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B0A1" w14:textId="077DF4F9" w:rsidR="00566891" w:rsidRDefault="00566891"/>
    <w:p w14:paraId="062BB9FF" w14:textId="568B0E54" w:rsidR="00370F99" w:rsidRDefault="00370F99"/>
    <w:p w14:paraId="01112E06" w14:textId="2DF9E2AD" w:rsidR="00566891" w:rsidRDefault="00104F42" w:rsidP="00566891">
      <w:pPr>
        <w:pStyle w:val="Default"/>
      </w:pPr>
      <w:r>
        <w:br/>
      </w:r>
    </w:p>
    <w:p w14:paraId="20CFE056" w14:textId="77777777" w:rsidR="000872DD" w:rsidRPr="000872DD" w:rsidRDefault="000872DD" w:rsidP="000872DD">
      <w:pPr>
        <w:autoSpaceDE w:val="0"/>
        <w:autoSpaceDN w:val="0"/>
        <w:adjustRightInd w:val="0"/>
        <w:spacing w:after="0" w:line="240" w:lineRule="auto"/>
        <w:rPr>
          <w:rFonts w:ascii="Arial" w:hAnsi="Arial" w:cs="Arial"/>
          <w:color w:val="000000"/>
          <w:sz w:val="24"/>
          <w:szCs w:val="24"/>
        </w:rPr>
      </w:pPr>
    </w:p>
    <w:p w14:paraId="425D8118" w14:textId="1A5BAC64" w:rsidR="000872DD" w:rsidRDefault="000872DD" w:rsidP="00116B49">
      <w:pPr>
        <w:pStyle w:val="Pa4"/>
        <w:tabs>
          <w:tab w:val="left" w:leader="dot" w:pos="9026"/>
        </w:tabs>
        <w:spacing w:after="220"/>
        <w:rPr>
          <w:rFonts w:ascii="Arial" w:hAnsi="Arial" w:cs="Arial"/>
          <w:b/>
          <w:bCs/>
          <w:i/>
          <w:iCs/>
          <w:color w:val="000000"/>
          <w:sz w:val="22"/>
          <w:szCs w:val="22"/>
        </w:rPr>
      </w:pPr>
      <w:r w:rsidRPr="000872DD">
        <w:rPr>
          <w:rFonts w:ascii="Arial" w:hAnsi="Arial" w:cs="Arial"/>
          <w:b/>
          <w:bCs/>
          <w:i/>
          <w:iCs/>
          <w:color w:val="000000"/>
          <w:sz w:val="22"/>
          <w:szCs w:val="22"/>
        </w:rPr>
        <w:t xml:space="preserve">The Donor wishes to establish a named Endowment Fund with the </w:t>
      </w:r>
      <w:r>
        <w:rPr>
          <w:rFonts w:ascii="Arial" w:hAnsi="Arial" w:cs="Arial"/>
          <w:b/>
          <w:bCs/>
          <w:i/>
          <w:iCs/>
          <w:color w:val="000000"/>
          <w:sz w:val="22"/>
          <w:szCs w:val="22"/>
        </w:rPr>
        <w:t>Aoraki</w:t>
      </w:r>
      <w:r w:rsidRPr="000872DD">
        <w:rPr>
          <w:rFonts w:ascii="Arial" w:hAnsi="Arial" w:cs="Arial"/>
          <w:b/>
          <w:bCs/>
          <w:i/>
          <w:iCs/>
          <w:color w:val="000000"/>
          <w:sz w:val="22"/>
          <w:szCs w:val="22"/>
        </w:rPr>
        <w:t xml:space="preserve"> Foundation,</w:t>
      </w:r>
      <w:r>
        <w:rPr>
          <w:rFonts w:ascii="Arial" w:hAnsi="Arial" w:cs="Arial"/>
          <w:b/>
          <w:bCs/>
          <w:i/>
          <w:iCs/>
          <w:color w:val="000000"/>
          <w:sz w:val="22"/>
          <w:szCs w:val="22"/>
        </w:rPr>
        <w:t xml:space="preserve"> </w:t>
      </w:r>
      <w:r w:rsidRPr="000872DD">
        <w:rPr>
          <w:rFonts w:ascii="Arial" w:hAnsi="Arial" w:cs="Arial"/>
          <w:b/>
          <w:bCs/>
          <w:i/>
          <w:iCs/>
          <w:color w:val="000000"/>
          <w:sz w:val="22"/>
          <w:szCs w:val="22"/>
        </w:rPr>
        <w:t>Registered Charity Number CC</w:t>
      </w:r>
      <w:r w:rsidR="00C32343">
        <w:rPr>
          <w:rFonts w:ascii="Arial" w:hAnsi="Arial" w:cs="Arial"/>
          <w:b/>
          <w:bCs/>
          <w:i/>
          <w:iCs/>
          <w:color w:val="000000"/>
          <w:sz w:val="22"/>
          <w:szCs w:val="22"/>
        </w:rPr>
        <w:t>42601</w:t>
      </w:r>
      <w:r w:rsidRPr="000872DD">
        <w:rPr>
          <w:rFonts w:ascii="Arial" w:hAnsi="Arial" w:cs="Arial"/>
          <w:b/>
          <w:bCs/>
          <w:i/>
          <w:iCs/>
          <w:color w:val="000000"/>
          <w:sz w:val="22"/>
          <w:szCs w:val="22"/>
        </w:rPr>
        <w:t xml:space="preserve"> (“the Foundation”). The Foundation agrees to establish the Endowment Fund on the terms and conditions outlined below. </w:t>
      </w:r>
    </w:p>
    <w:p w14:paraId="3AC95692" w14:textId="77777777" w:rsidR="00116B49" w:rsidRDefault="00116B49" w:rsidP="00116B49">
      <w:pPr>
        <w:pStyle w:val="Default"/>
      </w:pPr>
    </w:p>
    <w:p w14:paraId="70F062F6" w14:textId="7AD0DBCA" w:rsidR="00FB46B7" w:rsidRPr="00FB46B7" w:rsidRDefault="00DD62BA" w:rsidP="00DD62BA">
      <w:pPr>
        <w:pStyle w:val="Default"/>
        <w:numPr>
          <w:ilvl w:val="0"/>
          <w:numId w:val="7"/>
        </w:numPr>
        <w:rPr>
          <w:rFonts w:ascii="Arial" w:hAnsi="Arial" w:cs="Arial"/>
        </w:rPr>
      </w:pPr>
      <w:r w:rsidRPr="00C32343">
        <w:rPr>
          <w:rFonts w:ascii="Arial" w:hAnsi="Arial" w:cs="Arial"/>
          <w:b/>
          <w:bCs/>
          <w:sz w:val="23"/>
          <w:szCs w:val="23"/>
        </w:rPr>
        <w:t>The Donor(s):</w:t>
      </w:r>
    </w:p>
    <w:p w14:paraId="30BD86F9" w14:textId="77777777" w:rsidR="00C32343" w:rsidRPr="00C32343" w:rsidRDefault="00C32343" w:rsidP="00C32343">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2122"/>
        <w:gridCol w:w="6894"/>
      </w:tblGrid>
      <w:tr w:rsidR="006A5B4F" w14:paraId="335E0993" w14:textId="77777777" w:rsidTr="00BC30E0">
        <w:tc>
          <w:tcPr>
            <w:tcW w:w="2122" w:type="dxa"/>
            <w:vAlign w:val="center"/>
          </w:tcPr>
          <w:p w14:paraId="0F8A479E" w14:textId="1A2D4A8B" w:rsidR="00BC30E0" w:rsidRDefault="006A5B4F" w:rsidP="00197F36">
            <w:pPr>
              <w:pStyle w:val="Default"/>
              <w:spacing w:before="120" w:after="120"/>
              <w:rPr>
                <w:rFonts w:ascii="Arial" w:hAnsi="Arial" w:cs="Arial"/>
                <w:sz w:val="23"/>
                <w:szCs w:val="23"/>
              </w:rPr>
            </w:pPr>
            <w:r w:rsidRPr="00C32343">
              <w:rPr>
                <w:rFonts w:ascii="Arial" w:hAnsi="Arial" w:cs="Arial"/>
                <w:sz w:val="23"/>
                <w:szCs w:val="23"/>
              </w:rPr>
              <w:t>Full name</w:t>
            </w:r>
            <w:r w:rsidR="00B90B75">
              <w:rPr>
                <w:rFonts w:ascii="Arial" w:hAnsi="Arial" w:cs="Arial"/>
                <w:sz w:val="23"/>
                <w:szCs w:val="23"/>
              </w:rPr>
              <w:t xml:space="preserve"> </w:t>
            </w:r>
            <w:r w:rsidRPr="00C32343">
              <w:rPr>
                <w:rFonts w:ascii="Arial" w:hAnsi="Arial" w:cs="Arial"/>
                <w:sz w:val="23"/>
                <w:szCs w:val="23"/>
              </w:rPr>
              <w:t>:</w:t>
            </w:r>
          </w:p>
          <w:p w14:paraId="5090A362" w14:textId="7DAE1374" w:rsidR="00BC30E0" w:rsidRPr="00BC30E0" w:rsidRDefault="00B90B75" w:rsidP="00197F36">
            <w:pPr>
              <w:pStyle w:val="Default"/>
              <w:spacing w:before="120" w:after="120"/>
              <w:rPr>
                <w:rFonts w:ascii="Arial" w:hAnsi="Arial" w:cs="Arial"/>
                <w:sz w:val="23"/>
                <w:szCs w:val="23"/>
              </w:rPr>
            </w:pPr>
            <w:r>
              <w:rPr>
                <w:rFonts w:ascii="Arial" w:hAnsi="Arial" w:cs="Arial"/>
                <w:sz w:val="23"/>
                <w:szCs w:val="23"/>
              </w:rPr>
              <w:t>Full name :</w:t>
            </w:r>
          </w:p>
        </w:tc>
        <w:tc>
          <w:tcPr>
            <w:tcW w:w="6894" w:type="dxa"/>
          </w:tcPr>
          <w:p w14:paraId="57D8CDDA" w14:textId="1364D0AD" w:rsidR="00197F36" w:rsidRPr="001D5BE6" w:rsidRDefault="00197F36" w:rsidP="001D5BE6">
            <w:pPr>
              <w:pStyle w:val="Default"/>
              <w:spacing w:before="120" w:after="120"/>
              <w:rPr>
                <w:rFonts w:ascii="Arial" w:hAnsi="Arial" w:cs="Arial"/>
                <w:sz w:val="23"/>
                <w:szCs w:val="23"/>
              </w:rPr>
            </w:pPr>
          </w:p>
        </w:tc>
      </w:tr>
      <w:tr w:rsidR="006A5B4F" w14:paraId="0ECD7901" w14:textId="77777777" w:rsidTr="00BC30E0">
        <w:tc>
          <w:tcPr>
            <w:tcW w:w="2122" w:type="dxa"/>
            <w:vAlign w:val="center"/>
          </w:tcPr>
          <w:p w14:paraId="39A21D07" w14:textId="2D6FFD4E" w:rsidR="00BC30E0" w:rsidRPr="00BC30E0" w:rsidRDefault="006A5B4F" w:rsidP="00197F36">
            <w:pPr>
              <w:pStyle w:val="Default"/>
              <w:spacing w:before="120" w:after="120"/>
              <w:rPr>
                <w:rFonts w:ascii="Arial" w:hAnsi="Arial" w:cs="Arial"/>
                <w:sz w:val="23"/>
                <w:szCs w:val="23"/>
              </w:rPr>
            </w:pPr>
            <w:r w:rsidRPr="00C32343">
              <w:rPr>
                <w:rFonts w:ascii="Arial" w:hAnsi="Arial" w:cs="Arial"/>
                <w:sz w:val="23"/>
                <w:szCs w:val="23"/>
              </w:rPr>
              <w:t>Address:</w:t>
            </w:r>
          </w:p>
        </w:tc>
        <w:tc>
          <w:tcPr>
            <w:tcW w:w="6894" w:type="dxa"/>
          </w:tcPr>
          <w:p w14:paraId="1B405A1B" w14:textId="1DA6381E" w:rsidR="001D5BE6" w:rsidRPr="001D5BE6" w:rsidRDefault="001D5BE6" w:rsidP="006B0843">
            <w:pPr>
              <w:pStyle w:val="Default"/>
              <w:spacing w:before="120" w:after="120"/>
              <w:rPr>
                <w:rFonts w:ascii="Arial" w:hAnsi="Arial" w:cs="Arial"/>
                <w:sz w:val="23"/>
                <w:szCs w:val="23"/>
              </w:rPr>
            </w:pPr>
          </w:p>
        </w:tc>
      </w:tr>
      <w:tr w:rsidR="006A5B4F" w14:paraId="2F6A8533" w14:textId="77777777" w:rsidTr="00BC30E0">
        <w:tc>
          <w:tcPr>
            <w:tcW w:w="2122" w:type="dxa"/>
            <w:vAlign w:val="center"/>
          </w:tcPr>
          <w:p w14:paraId="02EA8544" w14:textId="569184A5" w:rsidR="00BC30E0" w:rsidRDefault="001E271E" w:rsidP="00197F36">
            <w:pPr>
              <w:pStyle w:val="Default"/>
              <w:spacing w:before="120" w:after="120"/>
              <w:rPr>
                <w:rFonts w:ascii="Arial" w:hAnsi="Arial" w:cs="Arial"/>
                <w:sz w:val="23"/>
                <w:szCs w:val="23"/>
              </w:rPr>
            </w:pPr>
            <w:r>
              <w:rPr>
                <w:rFonts w:ascii="Arial" w:hAnsi="Arial" w:cs="Arial"/>
                <w:sz w:val="23"/>
                <w:szCs w:val="23"/>
              </w:rPr>
              <w:t xml:space="preserve">D.O.B </w:t>
            </w:r>
            <w:r w:rsidR="006A5B4F" w:rsidRPr="00C32343">
              <w:rPr>
                <w:rFonts w:ascii="Arial" w:hAnsi="Arial" w:cs="Arial"/>
                <w:sz w:val="23"/>
                <w:szCs w:val="23"/>
              </w:rPr>
              <w:t>:</w:t>
            </w:r>
          </w:p>
          <w:p w14:paraId="02DAE2AE" w14:textId="279A9917" w:rsidR="00AD1D79" w:rsidRDefault="001E271E" w:rsidP="00197F36">
            <w:pPr>
              <w:pStyle w:val="Default"/>
              <w:spacing w:before="120" w:after="120"/>
            </w:pPr>
            <w:r>
              <w:rPr>
                <w:rFonts w:ascii="Arial" w:hAnsi="Arial" w:cs="Arial"/>
                <w:sz w:val="23"/>
                <w:szCs w:val="23"/>
              </w:rPr>
              <w:t>D.O.B</w:t>
            </w:r>
            <w:r w:rsidR="00AD1D79" w:rsidRPr="00C32343">
              <w:rPr>
                <w:rFonts w:ascii="Arial" w:hAnsi="Arial" w:cs="Arial"/>
                <w:sz w:val="23"/>
                <w:szCs w:val="23"/>
              </w:rPr>
              <w:t xml:space="preserve"> :</w:t>
            </w:r>
          </w:p>
        </w:tc>
        <w:tc>
          <w:tcPr>
            <w:tcW w:w="6894" w:type="dxa"/>
          </w:tcPr>
          <w:p w14:paraId="46B420DB" w14:textId="37E1F423" w:rsidR="006B0843" w:rsidRPr="001D5BE6" w:rsidRDefault="006B0843" w:rsidP="006B0843">
            <w:pPr>
              <w:pStyle w:val="Default"/>
              <w:spacing w:before="120" w:after="120"/>
              <w:rPr>
                <w:rFonts w:ascii="Arial" w:hAnsi="Arial" w:cs="Arial"/>
                <w:sz w:val="23"/>
                <w:szCs w:val="23"/>
              </w:rPr>
            </w:pPr>
          </w:p>
          <w:p w14:paraId="2236E7E2" w14:textId="11C17B78" w:rsidR="0059689D" w:rsidRPr="001D5BE6" w:rsidRDefault="0059689D" w:rsidP="001D5BE6">
            <w:pPr>
              <w:pStyle w:val="Default"/>
              <w:spacing w:before="120" w:after="120"/>
              <w:rPr>
                <w:rFonts w:ascii="Arial" w:hAnsi="Arial" w:cs="Arial"/>
                <w:sz w:val="23"/>
                <w:szCs w:val="23"/>
              </w:rPr>
            </w:pPr>
          </w:p>
        </w:tc>
      </w:tr>
      <w:tr w:rsidR="006A5B4F" w14:paraId="4C4A4E3E" w14:textId="77777777" w:rsidTr="00BC30E0">
        <w:tc>
          <w:tcPr>
            <w:tcW w:w="2122" w:type="dxa"/>
            <w:vAlign w:val="center"/>
          </w:tcPr>
          <w:p w14:paraId="016A9912" w14:textId="70EFD773" w:rsidR="00BC30E0" w:rsidRDefault="001E271E" w:rsidP="00197F36">
            <w:pPr>
              <w:pStyle w:val="Default"/>
              <w:spacing w:before="120" w:after="120"/>
              <w:rPr>
                <w:rFonts w:ascii="Arial" w:hAnsi="Arial" w:cs="Arial"/>
                <w:sz w:val="23"/>
                <w:szCs w:val="23"/>
              </w:rPr>
            </w:pPr>
            <w:r>
              <w:rPr>
                <w:rFonts w:ascii="Arial" w:hAnsi="Arial" w:cs="Arial"/>
                <w:sz w:val="23"/>
                <w:szCs w:val="23"/>
              </w:rPr>
              <w:t>Phone/</w:t>
            </w:r>
            <w:r w:rsidR="00AD1D79">
              <w:rPr>
                <w:rFonts w:ascii="Arial" w:hAnsi="Arial" w:cs="Arial"/>
                <w:sz w:val="23"/>
                <w:szCs w:val="23"/>
              </w:rPr>
              <w:t>Mobile</w:t>
            </w:r>
            <w:r w:rsidR="00AD1D79" w:rsidRPr="00C32343">
              <w:rPr>
                <w:rFonts w:ascii="Arial" w:hAnsi="Arial" w:cs="Arial"/>
                <w:sz w:val="23"/>
                <w:szCs w:val="23"/>
              </w:rPr>
              <w:t xml:space="preserve"> :</w:t>
            </w:r>
          </w:p>
          <w:p w14:paraId="2484B392" w14:textId="3C295DA6" w:rsidR="00AD1D79" w:rsidRDefault="001E271E" w:rsidP="00197F36">
            <w:pPr>
              <w:pStyle w:val="Default"/>
              <w:spacing w:before="120" w:after="120"/>
            </w:pPr>
            <w:r>
              <w:rPr>
                <w:rFonts w:ascii="Arial" w:hAnsi="Arial" w:cs="Arial"/>
                <w:sz w:val="23"/>
                <w:szCs w:val="23"/>
              </w:rPr>
              <w:t>Phone/</w:t>
            </w:r>
            <w:r w:rsidR="00AD1D79">
              <w:rPr>
                <w:rFonts w:ascii="Arial" w:hAnsi="Arial" w:cs="Arial"/>
                <w:sz w:val="23"/>
                <w:szCs w:val="23"/>
              </w:rPr>
              <w:t>Mobile</w:t>
            </w:r>
            <w:r w:rsidR="00AD1D79" w:rsidRPr="00C32343">
              <w:rPr>
                <w:rFonts w:ascii="Arial" w:hAnsi="Arial" w:cs="Arial"/>
                <w:sz w:val="23"/>
                <w:szCs w:val="23"/>
              </w:rPr>
              <w:t xml:space="preserve"> :</w:t>
            </w:r>
          </w:p>
        </w:tc>
        <w:tc>
          <w:tcPr>
            <w:tcW w:w="6894" w:type="dxa"/>
          </w:tcPr>
          <w:p w14:paraId="11E9AACE" w14:textId="5EB9CF05" w:rsidR="00BC30E0" w:rsidRPr="001D5BE6" w:rsidRDefault="00BC30E0" w:rsidP="001D5BE6">
            <w:pPr>
              <w:pStyle w:val="Default"/>
              <w:spacing w:before="120" w:after="120"/>
              <w:rPr>
                <w:rFonts w:ascii="Arial" w:hAnsi="Arial" w:cs="Arial"/>
                <w:sz w:val="23"/>
                <w:szCs w:val="23"/>
              </w:rPr>
            </w:pPr>
          </w:p>
        </w:tc>
      </w:tr>
      <w:tr w:rsidR="006A5B4F" w14:paraId="184A00BE" w14:textId="77777777" w:rsidTr="00BC30E0">
        <w:tc>
          <w:tcPr>
            <w:tcW w:w="2122" w:type="dxa"/>
            <w:vAlign w:val="center"/>
          </w:tcPr>
          <w:p w14:paraId="79060906" w14:textId="19FA8159" w:rsidR="006A5B4F" w:rsidRDefault="00AD1D79" w:rsidP="00197F36">
            <w:pPr>
              <w:pStyle w:val="Default"/>
              <w:spacing w:before="120" w:after="120"/>
              <w:rPr>
                <w:rFonts w:ascii="Arial" w:hAnsi="Arial" w:cs="Arial"/>
                <w:sz w:val="23"/>
                <w:szCs w:val="23"/>
              </w:rPr>
            </w:pPr>
            <w:r>
              <w:rPr>
                <w:rFonts w:ascii="Arial" w:hAnsi="Arial" w:cs="Arial"/>
                <w:sz w:val="23"/>
                <w:szCs w:val="23"/>
              </w:rPr>
              <w:t xml:space="preserve">Email </w:t>
            </w:r>
            <w:r w:rsidRPr="00C32343">
              <w:rPr>
                <w:rFonts w:ascii="Arial" w:hAnsi="Arial" w:cs="Arial"/>
                <w:sz w:val="23"/>
                <w:szCs w:val="23"/>
              </w:rPr>
              <w:t>:</w:t>
            </w:r>
          </w:p>
          <w:p w14:paraId="59A87D35" w14:textId="3A40F738" w:rsidR="00AD1D79" w:rsidRDefault="00AD1D79" w:rsidP="00197F36">
            <w:pPr>
              <w:pStyle w:val="Default"/>
              <w:spacing w:before="120" w:after="120"/>
            </w:pPr>
            <w:r>
              <w:rPr>
                <w:rFonts w:ascii="Arial" w:hAnsi="Arial" w:cs="Arial"/>
                <w:sz w:val="23"/>
                <w:szCs w:val="23"/>
              </w:rPr>
              <w:t xml:space="preserve">Email </w:t>
            </w:r>
            <w:r w:rsidRPr="00C32343">
              <w:rPr>
                <w:rFonts w:ascii="Arial" w:hAnsi="Arial" w:cs="Arial"/>
                <w:sz w:val="23"/>
                <w:szCs w:val="23"/>
              </w:rPr>
              <w:t>:</w:t>
            </w:r>
          </w:p>
        </w:tc>
        <w:tc>
          <w:tcPr>
            <w:tcW w:w="6894" w:type="dxa"/>
          </w:tcPr>
          <w:p w14:paraId="2FD84E8B" w14:textId="75778273" w:rsidR="00BC30E0" w:rsidRPr="001D5BE6" w:rsidRDefault="00BC30E0" w:rsidP="001D5BE6">
            <w:pPr>
              <w:pStyle w:val="Default"/>
              <w:spacing w:before="120" w:after="120"/>
              <w:rPr>
                <w:rFonts w:ascii="Arial" w:hAnsi="Arial" w:cs="Arial"/>
                <w:sz w:val="23"/>
                <w:szCs w:val="23"/>
              </w:rPr>
            </w:pPr>
          </w:p>
        </w:tc>
      </w:tr>
    </w:tbl>
    <w:p w14:paraId="157EDB77" w14:textId="77777777" w:rsidR="00116B49" w:rsidRDefault="00116B49" w:rsidP="00116B49">
      <w:pPr>
        <w:pStyle w:val="Default"/>
      </w:pPr>
    </w:p>
    <w:p w14:paraId="629A3455" w14:textId="77777777" w:rsidR="00DD62BA" w:rsidRDefault="00DD62BA" w:rsidP="00116B49">
      <w:pPr>
        <w:pStyle w:val="Default"/>
      </w:pPr>
    </w:p>
    <w:p w14:paraId="66A8D3CA" w14:textId="5ED8A067" w:rsidR="00176B11" w:rsidRDefault="001F5428" w:rsidP="00176B11">
      <w:pPr>
        <w:pStyle w:val="Default"/>
        <w:numPr>
          <w:ilvl w:val="0"/>
          <w:numId w:val="7"/>
        </w:numPr>
        <w:rPr>
          <w:rFonts w:ascii="Arial" w:hAnsi="Arial" w:cs="Arial"/>
        </w:rPr>
      </w:pPr>
      <w:r w:rsidRPr="00C32343">
        <w:rPr>
          <w:rFonts w:ascii="Arial" w:hAnsi="Arial" w:cs="Arial"/>
          <w:b/>
          <w:bCs/>
          <w:sz w:val="23"/>
          <w:szCs w:val="23"/>
        </w:rPr>
        <w:t>The</w:t>
      </w:r>
      <w:r>
        <w:rPr>
          <w:rFonts w:ascii="Arial" w:hAnsi="Arial" w:cs="Arial"/>
          <w:b/>
          <w:bCs/>
          <w:sz w:val="23"/>
          <w:szCs w:val="23"/>
        </w:rPr>
        <w:t xml:space="preserve"> Name of Endowment Fund:</w:t>
      </w:r>
    </w:p>
    <w:p w14:paraId="3ACCD9FA" w14:textId="77777777" w:rsidR="00176B11" w:rsidRDefault="00176B11" w:rsidP="00176B11">
      <w:pPr>
        <w:pStyle w:val="Default"/>
        <w:ind w:left="360"/>
        <w:rPr>
          <w:rFonts w:ascii="Arial" w:hAnsi="Arial" w:cs="Arial"/>
        </w:rPr>
      </w:pPr>
    </w:p>
    <w:p w14:paraId="1A31CCE2" w14:textId="145F999C" w:rsidR="00BD23E6" w:rsidRPr="00BD23E6" w:rsidRDefault="00F911AB" w:rsidP="00F911AB">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2.1 </w:t>
      </w:r>
      <w:r>
        <w:rPr>
          <w:rFonts w:ascii="Arial" w:hAnsi="Arial" w:cs="Arial"/>
          <w:color w:val="000000"/>
          <w:sz w:val="23"/>
          <w:szCs w:val="23"/>
        </w:rPr>
        <w:tab/>
      </w:r>
      <w:r w:rsidR="00BD23E6" w:rsidRPr="00BD23E6">
        <w:rPr>
          <w:rFonts w:ascii="Arial" w:hAnsi="Arial" w:cs="Arial"/>
          <w:color w:val="000000"/>
          <w:sz w:val="23"/>
          <w:szCs w:val="23"/>
        </w:rPr>
        <w:t xml:space="preserve">The Donor wishes the name of the Endowment Fund (“the Fund”) to be: </w:t>
      </w:r>
    </w:p>
    <w:p w14:paraId="06FA8F4B" w14:textId="77777777" w:rsidR="00BD23E6" w:rsidRDefault="00BD23E6" w:rsidP="00BD23E6">
      <w:pPr>
        <w:pStyle w:val="Default"/>
        <w:ind w:left="360"/>
        <w:rPr>
          <w:rFonts w:ascii="Arial" w:hAnsi="Arial" w:cs="Arial"/>
          <w:sz w:val="23"/>
          <w:szCs w:val="23"/>
        </w:rPr>
      </w:pPr>
    </w:p>
    <w:tbl>
      <w:tblPr>
        <w:tblStyle w:val="TableGrid"/>
        <w:tblW w:w="0" w:type="auto"/>
        <w:tblInd w:w="360" w:type="dxa"/>
        <w:tblLook w:val="04A0" w:firstRow="1" w:lastRow="0" w:firstColumn="1" w:lastColumn="0" w:noHBand="0" w:noVBand="1"/>
      </w:tblPr>
      <w:tblGrid>
        <w:gridCol w:w="8656"/>
      </w:tblGrid>
      <w:tr w:rsidR="00117F8C" w14:paraId="6FD3D0B5" w14:textId="77777777" w:rsidTr="00117F8C">
        <w:tc>
          <w:tcPr>
            <w:tcW w:w="9016" w:type="dxa"/>
          </w:tcPr>
          <w:p w14:paraId="55927D0A" w14:textId="0CC3A461" w:rsidR="00117F8C" w:rsidRDefault="00117F8C" w:rsidP="00197F36">
            <w:pPr>
              <w:pStyle w:val="Default"/>
              <w:spacing w:before="120" w:after="120"/>
              <w:rPr>
                <w:rFonts w:ascii="Arial" w:hAnsi="Arial" w:cs="Arial"/>
                <w:sz w:val="23"/>
                <w:szCs w:val="23"/>
              </w:rPr>
            </w:pPr>
          </w:p>
        </w:tc>
      </w:tr>
    </w:tbl>
    <w:p w14:paraId="432C19EA" w14:textId="77777777" w:rsidR="00BD23E6" w:rsidRDefault="00BD23E6" w:rsidP="00117F8C">
      <w:pPr>
        <w:pStyle w:val="Default"/>
        <w:rPr>
          <w:rFonts w:ascii="Arial" w:hAnsi="Arial" w:cs="Arial"/>
          <w:sz w:val="23"/>
          <w:szCs w:val="23"/>
        </w:rPr>
      </w:pPr>
    </w:p>
    <w:p w14:paraId="6DE754F5" w14:textId="6606313D" w:rsidR="00176B11" w:rsidRPr="008A5D01" w:rsidRDefault="00F911AB" w:rsidP="008A5D01">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2.</w:t>
      </w:r>
      <w:r w:rsidR="008A5D01">
        <w:rPr>
          <w:rFonts w:ascii="Arial" w:hAnsi="Arial" w:cs="Arial"/>
          <w:color w:val="000000"/>
          <w:sz w:val="23"/>
          <w:szCs w:val="23"/>
        </w:rPr>
        <w:t>2</w:t>
      </w:r>
      <w:r>
        <w:rPr>
          <w:rFonts w:ascii="Arial" w:hAnsi="Arial" w:cs="Arial"/>
          <w:color w:val="000000"/>
          <w:sz w:val="23"/>
          <w:szCs w:val="23"/>
        </w:rPr>
        <w:t xml:space="preserve"> </w:t>
      </w:r>
      <w:r>
        <w:rPr>
          <w:rFonts w:ascii="Arial" w:hAnsi="Arial" w:cs="Arial"/>
          <w:color w:val="000000"/>
          <w:sz w:val="23"/>
          <w:szCs w:val="23"/>
        </w:rPr>
        <w:tab/>
      </w:r>
      <w:r w:rsidR="00BD23E6" w:rsidRPr="00BD23E6">
        <w:rPr>
          <w:rFonts w:ascii="Arial" w:hAnsi="Arial" w:cs="Arial"/>
          <w:sz w:val="23"/>
          <w:szCs w:val="23"/>
        </w:rPr>
        <w:t>The Donor reserves the right to change the name of the Fund.</w:t>
      </w:r>
    </w:p>
    <w:p w14:paraId="61948B81" w14:textId="77777777" w:rsidR="00176B11" w:rsidRPr="00176B11" w:rsidRDefault="00176B11" w:rsidP="00176B11">
      <w:pPr>
        <w:pStyle w:val="Default"/>
        <w:ind w:left="360"/>
        <w:rPr>
          <w:rFonts w:ascii="Arial" w:hAnsi="Arial" w:cs="Arial"/>
        </w:rPr>
      </w:pPr>
    </w:p>
    <w:p w14:paraId="5278F09F" w14:textId="77777777" w:rsidR="00DD62BA" w:rsidRDefault="00DD62BA" w:rsidP="00116B49">
      <w:pPr>
        <w:pStyle w:val="Default"/>
      </w:pPr>
    </w:p>
    <w:p w14:paraId="31FB8863" w14:textId="672D5718" w:rsidR="00197F36" w:rsidRDefault="00197F36" w:rsidP="00391475">
      <w:pPr>
        <w:rPr>
          <w:rFonts w:ascii="Arial" w:hAnsi="Arial" w:cs="Arial"/>
          <w:b/>
          <w:bCs/>
          <w:color w:val="000000"/>
          <w:sz w:val="23"/>
          <w:szCs w:val="23"/>
        </w:rPr>
      </w:pPr>
      <w:r>
        <w:rPr>
          <w:rFonts w:ascii="Arial" w:hAnsi="Arial" w:cs="Arial"/>
          <w:b/>
          <w:bCs/>
          <w:color w:val="000000"/>
          <w:sz w:val="23"/>
          <w:szCs w:val="23"/>
        </w:rPr>
        <w:br w:type="page"/>
      </w:r>
    </w:p>
    <w:p w14:paraId="35EAEA7C" w14:textId="4C3F4309" w:rsidR="007E673E" w:rsidRPr="007E673E" w:rsidRDefault="007E673E" w:rsidP="007E673E">
      <w:pPr>
        <w:autoSpaceDE w:val="0"/>
        <w:autoSpaceDN w:val="0"/>
        <w:adjustRightInd w:val="0"/>
        <w:spacing w:after="0" w:line="240" w:lineRule="auto"/>
        <w:rPr>
          <w:rFonts w:ascii="Arial" w:hAnsi="Arial" w:cs="Arial"/>
          <w:color w:val="000000"/>
          <w:sz w:val="23"/>
          <w:szCs w:val="23"/>
        </w:rPr>
      </w:pPr>
      <w:r w:rsidRPr="007E673E">
        <w:rPr>
          <w:rFonts w:ascii="Arial" w:hAnsi="Arial" w:cs="Arial"/>
          <w:b/>
          <w:bCs/>
          <w:color w:val="000000"/>
          <w:sz w:val="23"/>
          <w:szCs w:val="23"/>
        </w:rPr>
        <w:lastRenderedPageBreak/>
        <w:t xml:space="preserve">3. Charitable Purpose </w:t>
      </w:r>
    </w:p>
    <w:p w14:paraId="0883A1DC" w14:textId="77777777" w:rsidR="007E673E" w:rsidRDefault="007E673E" w:rsidP="007E673E">
      <w:pPr>
        <w:autoSpaceDE w:val="0"/>
        <w:autoSpaceDN w:val="0"/>
        <w:adjustRightInd w:val="0"/>
        <w:spacing w:after="0" w:line="240" w:lineRule="auto"/>
        <w:rPr>
          <w:rFonts w:ascii="Arial" w:hAnsi="Arial" w:cs="Arial"/>
          <w:color w:val="000000"/>
          <w:sz w:val="23"/>
          <w:szCs w:val="23"/>
        </w:rPr>
      </w:pPr>
    </w:p>
    <w:p w14:paraId="79EDC876" w14:textId="21391A47" w:rsidR="007E673E" w:rsidRPr="00A50374" w:rsidRDefault="00A50374" w:rsidP="00A50374">
      <w:pPr>
        <w:pStyle w:val="NoSpacing"/>
        <w:ind w:left="720" w:hanging="709"/>
        <w:rPr>
          <w:rFonts w:ascii="Arial" w:hAnsi="Arial" w:cs="Arial"/>
          <w:color w:val="000000" w:themeColor="text1"/>
          <w:sz w:val="23"/>
          <w:szCs w:val="23"/>
        </w:rPr>
      </w:pPr>
      <w:r w:rsidRPr="00A50374">
        <w:rPr>
          <w:rFonts w:ascii="Arial" w:hAnsi="Arial" w:cs="Arial"/>
          <w:color w:val="000000" w:themeColor="text1"/>
          <w:sz w:val="23"/>
          <w:szCs w:val="23"/>
        </w:rPr>
        <w:t>3</w:t>
      </w:r>
      <w:r w:rsidR="007B68ED" w:rsidRPr="00A50374">
        <w:rPr>
          <w:rFonts w:ascii="Arial" w:hAnsi="Arial" w:cs="Arial"/>
          <w:color w:val="000000" w:themeColor="text1"/>
          <w:sz w:val="23"/>
          <w:szCs w:val="23"/>
        </w:rPr>
        <w:t>.1</w:t>
      </w:r>
      <w:r w:rsidR="007B68ED" w:rsidRPr="00A50374">
        <w:rPr>
          <w:rFonts w:ascii="Arial" w:hAnsi="Arial" w:cs="Arial"/>
          <w:color w:val="000000" w:themeColor="text1"/>
          <w:sz w:val="23"/>
          <w:szCs w:val="23"/>
        </w:rPr>
        <w:tab/>
      </w:r>
      <w:r w:rsidR="007E673E" w:rsidRPr="00A50374">
        <w:rPr>
          <w:rFonts w:ascii="Arial" w:hAnsi="Arial" w:cs="Arial"/>
          <w:color w:val="000000"/>
          <w:sz w:val="23"/>
          <w:szCs w:val="23"/>
        </w:rPr>
        <w:t xml:space="preserve">The Donor agrees that all monies gifted to and received by the Foundation are absolute gifts. </w:t>
      </w:r>
    </w:p>
    <w:p w14:paraId="3F2A54B6" w14:textId="77777777" w:rsidR="007E673E" w:rsidRDefault="007E673E" w:rsidP="007E673E">
      <w:pPr>
        <w:autoSpaceDE w:val="0"/>
        <w:autoSpaceDN w:val="0"/>
        <w:adjustRightInd w:val="0"/>
        <w:spacing w:after="0" w:line="240" w:lineRule="auto"/>
        <w:rPr>
          <w:rFonts w:ascii="Arial" w:hAnsi="Arial" w:cs="Arial"/>
          <w:color w:val="000000"/>
          <w:sz w:val="23"/>
          <w:szCs w:val="23"/>
        </w:rPr>
      </w:pPr>
    </w:p>
    <w:p w14:paraId="32305413" w14:textId="7788D564" w:rsidR="007E673E" w:rsidRPr="00A50374" w:rsidRDefault="00A50374" w:rsidP="00A50374">
      <w:pPr>
        <w:pStyle w:val="NoSpacing"/>
        <w:ind w:left="720" w:hanging="709"/>
        <w:rPr>
          <w:rFonts w:ascii="Arial" w:hAnsi="Arial" w:cs="Arial"/>
          <w:color w:val="000000" w:themeColor="text1"/>
          <w:sz w:val="23"/>
          <w:szCs w:val="23"/>
        </w:rPr>
      </w:pPr>
      <w:r w:rsidRPr="00A50374">
        <w:rPr>
          <w:rFonts w:ascii="Arial" w:hAnsi="Arial" w:cs="Arial"/>
          <w:color w:val="000000" w:themeColor="text1"/>
          <w:sz w:val="23"/>
          <w:szCs w:val="23"/>
        </w:rPr>
        <w:t>3.</w:t>
      </w:r>
      <w:r>
        <w:rPr>
          <w:rFonts w:ascii="Arial" w:hAnsi="Arial" w:cs="Arial"/>
          <w:color w:val="000000" w:themeColor="text1"/>
          <w:sz w:val="23"/>
          <w:szCs w:val="23"/>
        </w:rPr>
        <w:t>2</w:t>
      </w:r>
      <w:r w:rsidRPr="00A50374">
        <w:rPr>
          <w:rFonts w:ascii="Arial" w:hAnsi="Arial" w:cs="Arial"/>
          <w:color w:val="000000" w:themeColor="text1"/>
          <w:sz w:val="23"/>
          <w:szCs w:val="23"/>
        </w:rPr>
        <w:tab/>
      </w:r>
      <w:r w:rsidR="007E673E" w:rsidRPr="007E673E">
        <w:rPr>
          <w:rFonts w:ascii="Arial" w:hAnsi="Arial" w:cs="Arial"/>
          <w:color w:val="000000"/>
          <w:sz w:val="23"/>
          <w:szCs w:val="23"/>
        </w:rPr>
        <w:t xml:space="preserve">The Donor expresses the wish that when making distributions the Foundation has regard to the following, acknowledging at the same time that decisions as to distributions will be made by the Foundation. </w:t>
      </w:r>
    </w:p>
    <w:p w14:paraId="220099B8" w14:textId="77777777" w:rsidR="00BA2CC3" w:rsidRDefault="00BA2CC3" w:rsidP="007E673E">
      <w:pPr>
        <w:autoSpaceDE w:val="0"/>
        <w:autoSpaceDN w:val="0"/>
        <w:adjustRightInd w:val="0"/>
        <w:spacing w:after="0" w:line="240" w:lineRule="auto"/>
        <w:ind w:left="720"/>
        <w:rPr>
          <w:rFonts w:ascii="Arial" w:hAnsi="Arial" w:cs="Arial"/>
          <w:color w:val="000000"/>
          <w:sz w:val="23"/>
          <w:szCs w:val="23"/>
        </w:rPr>
      </w:pPr>
    </w:p>
    <w:p w14:paraId="2089ECF4" w14:textId="38818067" w:rsidR="00117F8C" w:rsidRDefault="00BA2CC3" w:rsidP="008A5D01">
      <w:pPr>
        <w:autoSpaceDE w:val="0"/>
        <w:autoSpaceDN w:val="0"/>
        <w:adjustRightInd w:val="0"/>
        <w:spacing w:after="0" w:line="240" w:lineRule="auto"/>
        <w:rPr>
          <w:rFonts w:ascii="Arial" w:hAnsi="Arial" w:cs="Arial"/>
          <w:sz w:val="23"/>
          <w:szCs w:val="23"/>
        </w:rPr>
      </w:pPr>
      <w:r w:rsidRPr="00BA2CC3">
        <w:rPr>
          <w:rFonts w:ascii="Arial" w:hAnsi="Arial" w:cs="Arial"/>
          <w:sz w:val="23"/>
          <w:szCs w:val="23"/>
        </w:rPr>
        <w:t>Overarching Aim</w:t>
      </w:r>
    </w:p>
    <w:p w14:paraId="1E7810A3" w14:textId="77777777" w:rsidR="00A86EAE" w:rsidRPr="00A86EAE" w:rsidRDefault="00A86EAE" w:rsidP="00A86EAE">
      <w:pPr>
        <w:autoSpaceDE w:val="0"/>
        <w:autoSpaceDN w:val="0"/>
        <w:adjustRightInd w:val="0"/>
        <w:spacing w:after="0" w:line="240" w:lineRule="auto"/>
        <w:ind w:firstLine="252"/>
        <w:rPr>
          <w:rFonts w:ascii="Arial" w:hAnsi="Arial" w:cs="Arial"/>
          <w:color w:val="000000"/>
          <w:sz w:val="23"/>
          <w:szCs w:val="23"/>
        </w:rPr>
      </w:pPr>
    </w:p>
    <w:tbl>
      <w:tblPr>
        <w:tblStyle w:val="TableGrid"/>
        <w:tblW w:w="0" w:type="auto"/>
        <w:tblInd w:w="279" w:type="dxa"/>
        <w:tblLook w:val="04A0" w:firstRow="1" w:lastRow="0" w:firstColumn="1" w:lastColumn="0" w:noHBand="0" w:noVBand="1"/>
      </w:tblPr>
      <w:tblGrid>
        <w:gridCol w:w="567"/>
        <w:gridCol w:w="8170"/>
      </w:tblGrid>
      <w:tr w:rsidR="00470499" w14:paraId="1DABEC9F" w14:textId="77777777" w:rsidTr="00A86EAE">
        <w:tc>
          <w:tcPr>
            <w:tcW w:w="567" w:type="dxa"/>
            <w:vAlign w:val="center"/>
          </w:tcPr>
          <w:p w14:paraId="26AF711A" w14:textId="67587781" w:rsidR="00470499" w:rsidRPr="00197F36" w:rsidRDefault="00470499" w:rsidP="00197F36">
            <w:pPr>
              <w:pStyle w:val="Default"/>
              <w:tabs>
                <w:tab w:val="left" w:leader="dot" w:pos="8505"/>
              </w:tabs>
              <w:spacing w:before="120" w:after="120"/>
              <w:rPr>
                <w:rFonts w:ascii="Arial" w:hAnsi="Arial" w:cs="Arial"/>
                <w:sz w:val="23"/>
                <w:szCs w:val="23"/>
              </w:rPr>
            </w:pPr>
            <w:r w:rsidRPr="00197F36">
              <w:rPr>
                <w:rFonts w:ascii="Arial" w:hAnsi="Arial" w:cs="Arial"/>
                <w:sz w:val="23"/>
                <w:szCs w:val="23"/>
              </w:rPr>
              <w:t>a)</w:t>
            </w:r>
          </w:p>
        </w:tc>
        <w:tc>
          <w:tcPr>
            <w:tcW w:w="8170" w:type="dxa"/>
          </w:tcPr>
          <w:p w14:paraId="3392B163" w14:textId="642C8209" w:rsidR="00A86EAE" w:rsidRPr="00197F36" w:rsidRDefault="00A86EAE" w:rsidP="00197F36">
            <w:pPr>
              <w:pStyle w:val="Default"/>
              <w:tabs>
                <w:tab w:val="left" w:leader="dot" w:pos="8505"/>
              </w:tabs>
              <w:spacing w:before="120" w:after="120"/>
              <w:rPr>
                <w:rFonts w:ascii="Arial" w:hAnsi="Arial" w:cs="Arial"/>
                <w:sz w:val="23"/>
                <w:szCs w:val="23"/>
              </w:rPr>
            </w:pPr>
          </w:p>
        </w:tc>
      </w:tr>
      <w:tr w:rsidR="00470499" w14:paraId="05706FD4" w14:textId="77777777" w:rsidTr="00A86EAE">
        <w:tc>
          <w:tcPr>
            <w:tcW w:w="567" w:type="dxa"/>
            <w:vAlign w:val="center"/>
          </w:tcPr>
          <w:p w14:paraId="67A15871" w14:textId="47ED8A39" w:rsidR="00470499" w:rsidRPr="00197F36" w:rsidRDefault="00470499" w:rsidP="00197F36">
            <w:pPr>
              <w:pStyle w:val="Default"/>
              <w:tabs>
                <w:tab w:val="left" w:leader="dot" w:pos="8505"/>
              </w:tabs>
              <w:spacing w:before="120" w:after="120"/>
              <w:rPr>
                <w:rFonts w:ascii="Arial" w:hAnsi="Arial" w:cs="Arial"/>
                <w:sz w:val="23"/>
                <w:szCs w:val="23"/>
              </w:rPr>
            </w:pPr>
            <w:r w:rsidRPr="00197F36">
              <w:rPr>
                <w:rFonts w:ascii="Arial" w:hAnsi="Arial" w:cs="Arial"/>
                <w:sz w:val="23"/>
                <w:szCs w:val="23"/>
              </w:rPr>
              <w:t>b)</w:t>
            </w:r>
          </w:p>
        </w:tc>
        <w:tc>
          <w:tcPr>
            <w:tcW w:w="8170" w:type="dxa"/>
          </w:tcPr>
          <w:p w14:paraId="33CAC83C" w14:textId="77777777" w:rsidR="00470499" w:rsidRPr="00197F36" w:rsidRDefault="00470499" w:rsidP="00197F36">
            <w:pPr>
              <w:pStyle w:val="Default"/>
              <w:tabs>
                <w:tab w:val="left" w:leader="dot" w:pos="8505"/>
              </w:tabs>
              <w:spacing w:before="120" w:after="120"/>
              <w:rPr>
                <w:rFonts w:ascii="Arial" w:hAnsi="Arial" w:cs="Arial"/>
                <w:sz w:val="23"/>
                <w:szCs w:val="23"/>
              </w:rPr>
            </w:pPr>
          </w:p>
        </w:tc>
      </w:tr>
    </w:tbl>
    <w:p w14:paraId="5C7FD00B" w14:textId="77777777" w:rsidR="00470499" w:rsidRDefault="00470499" w:rsidP="000872DD">
      <w:pPr>
        <w:pStyle w:val="Default"/>
        <w:tabs>
          <w:tab w:val="left" w:leader="dot" w:pos="8505"/>
        </w:tabs>
        <w:spacing w:after="240"/>
      </w:pPr>
    </w:p>
    <w:p w14:paraId="3E3A6930" w14:textId="766DAD7B" w:rsidR="00BE6613" w:rsidRPr="00A50374" w:rsidRDefault="00A50374" w:rsidP="00A50374">
      <w:pPr>
        <w:pStyle w:val="NoSpacing"/>
        <w:ind w:left="720" w:hanging="709"/>
        <w:rPr>
          <w:rFonts w:ascii="Arial" w:hAnsi="Arial" w:cs="Arial"/>
          <w:color w:val="000000" w:themeColor="text1"/>
          <w:sz w:val="23"/>
          <w:szCs w:val="23"/>
        </w:rPr>
      </w:pPr>
      <w:r w:rsidRPr="00A50374">
        <w:rPr>
          <w:rFonts w:ascii="Arial" w:hAnsi="Arial" w:cs="Arial"/>
          <w:color w:val="000000" w:themeColor="text1"/>
          <w:sz w:val="23"/>
          <w:szCs w:val="23"/>
        </w:rPr>
        <w:t>3.</w:t>
      </w:r>
      <w:r>
        <w:rPr>
          <w:rFonts w:ascii="Arial" w:hAnsi="Arial" w:cs="Arial"/>
          <w:color w:val="000000" w:themeColor="text1"/>
          <w:sz w:val="23"/>
          <w:szCs w:val="23"/>
        </w:rPr>
        <w:t>3</w:t>
      </w:r>
      <w:r w:rsidRPr="00A50374">
        <w:rPr>
          <w:rFonts w:ascii="Arial" w:hAnsi="Arial" w:cs="Arial"/>
          <w:color w:val="000000" w:themeColor="text1"/>
          <w:sz w:val="23"/>
          <w:szCs w:val="23"/>
        </w:rPr>
        <w:tab/>
      </w:r>
      <w:r w:rsidR="00337E7B" w:rsidRPr="00337E7B">
        <w:rPr>
          <w:rFonts w:ascii="Arial" w:hAnsi="Arial" w:cs="Arial"/>
          <w:sz w:val="23"/>
          <w:szCs w:val="23"/>
        </w:rPr>
        <w:t xml:space="preserve">Priority to be given to the following specific charities, activities or initiatives. </w:t>
      </w:r>
      <w:r w:rsidR="00337E7B">
        <w:rPr>
          <w:rFonts w:ascii="Arial" w:hAnsi="Arial" w:cs="Arial"/>
          <w:sz w:val="23"/>
          <w:szCs w:val="23"/>
        </w:rPr>
        <w:t>Please indicate %</w:t>
      </w:r>
      <w:r w:rsidR="00E40478">
        <w:rPr>
          <w:rFonts w:ascii="Arial" w:hAnsi="Arial" w:cs="Arial"/>
          <w:sz w:val="23"/>
          <w:szCs w:val="23"/>
        </w:rPr>
        <w:t xml:space="preserve"> splits if applicable</w:t>
      </w:r>
    </w:p>
    <w:p w14:paraId="59A2D078" w14:textId="7B00C640" w:rsidR="00BE6613" w:rsidRDefault="00BE6613" w:rsidP="000872DD">
      <w:pPr>
        <w:pStyle w:val="Default"/>
        <w:tabs>
          <w:tab w:val="left" w:leader="dot" w:pos="8505"/>
        </w:tabs>
        <w:spacing w:after="240"/>
      </w:pPr>
    </w:p>
    <w:tbl>
      <w:tblPr>
        <w:tblStyle w:val="TableGrid"/>
        <w:tblW w:w="0" w:type="auto"/>
        <w:tblInd w:w="279" w:type="dxa"/>
        <w:tblLook w:val="04A0" w:firstRow="1" w:lastRow="0" w:firstColumn="1" w:lastColumn="0" w:noHBand="0" w:noVBand="1"/>
      </w:tblPr>
      <w:tblGrid>
        <w:gridCol w:w="567"/>
        <w:gridCol w:w="8170"/>
      </w:tblGrid>
      <w:tr w:rsidR="00337E7B" w14:paraId="433235D0" w14:textId="77777777" w:rsidTr="000E5762">
        <w:tc>
          <w:tcPr>
            <w:tcW w:w="567" w:type="dxa"/>
            <w:vAlign w:val="center"/>
          </w:tcPr>
          <w:p w14:paraId="351B055B" w14:textId="77777777" w:rsidR="00337E7B" w:rsidRPr="00470499" w:rsidRDefault="00337E7B" w:rsidP="00197F36">
            <w:pPr>
              <w:pStyle w:val="Default"/>
              <w:tabs>
                <w:tab w:val="left" w:leader="dot" w:pos="8505"/>
              </w:tabs>
              <w:spacing w:before="120" w:after="120"/>
              <w:rPr>
                <w:rFonts w:ascii="Arial" w:hAnsi="Arial" w:cs="Arial"/>
                <w:sz w:val="23"/>
                <w:szCs w:val="23"/>
              </w:rPr>
            </w:pPr>
            <w:r w:rsidRPr="00470499">
              <w:rPr>
                <w:rFonts w:ascii="Arial" w:hAnsi="Arial" w:cs="Arial"/>
                <w:sz w:val="23"/>
                <w:szCs w:val="23"/>
              </w:rPr>
              <w:t>a)</w:t>
            </w:r>
          </w:p>
        </w:tc>
        <w:tc>
          <w:tcPr>
            <w:tcW w:w="8170" w:type="dxa"/>
          </w:tcPr>
          <w:p w14:paraId="68A95517" w14:textId="1304D2FB" w:rsidR="00397FD5" w:rsidRPr="00197F36" w:rsidRDefault="00397FD5" w:rsidP="006B0843">
            <w:pPr>
              <w:pStyle w:val="Default"/>
              <w:tabs>
                <w:tab w:val="left" w:leader="dot" w:pos="8505"/>
              </w:tabs>
              <w:spacing w:before="120" w:after="120"/>
              <w:rPr>
                <w:rFonts w:ascii="Arial" w:hAnsi="Arial" w:cs="Arial"/>
                <w:sz w:val="23"/>
                <w:szCs w:val="23"/>
              </w:rPr>
            </w:pPr>
            <w:r>
              <w:rPr>
                <w:rFonts w:ascii="Arial" w:hAnsi="Arial" w:cs="Arial"/>
                <w:sz w:val="23"/>
                <w:szCs w:val="23"/>
              </w:rPr>
              <w:t xml:space="preserve"> </w:t>
            </w:r>
          </w:p>
        </w:tc>
      </w:tr>
      <w:tr w:rsidR="00337E7B" w14:paraId="6CF534E4" w14:textId="77777777" w:rsidTr="000E5762">
        <w:tc>
          <w:tcPr>
            <w:tcW w:w="567" w:type="dxa"/>
            <w:vAlign w:val="center"/>
          </w:tcPr>
          <w:p w14:paraId="784739F6" w14:textId="77777777" w:rsidR="00337E7B" w:rsidRPr="00470499" w:rsidRDefault="00337E7B" w:rsidP="00197F36">
            <w:pPr>
              <w:pStyle w:val="Default"/>
              <w:tabs>
                <w:tab w:val="left" w:leader="dot" w:pos="8505"/>
              </w:tabs>
              <w:spacing w:before="120" w:after="120"/>
              <w:rPr>
                <w:rFonts w:ascii="Arial" w:hAnsi="Arial" w:cs="Arial"/>
                <w:sz w:val="23"/>
                <w:szCs w:val="23"/>
              </w:rPr>
            </w:pPr>
            <w:r w:rsidRPr="00470499">
              <w:rPr>
                <w:rFonts w:ascii="Arial" w:hAnsi="Arial" w:cs="Arial"/>
                <w:sz w:val="23"/>
                <w:szCs w:val="23"/>
              </w:rPr>
              <w:t>b)</w:t>
            </w:r>
          </w:p>
        </w:tc>
        <w:tc>
          <w:tcPr>
            <w:tcW w:w="8170" w:type="dxa"/>
          </w:tcPr>
          <w:p w14:paraId="5F87848E" w14:textId="77777777" w:rsidR="00337E7B" w:rsidRPr="00197F36" w:rsidRDefault="00337E7B" w:rsidP="00197F36">
            <w:pPr>
              <w:pStyle w:val="Default"/>
              <w:tabs>
                <w:tab w:val="left" w:leader="dot" w:pos="8505"/>
              </w:tabs>
              <w:spacing w:before="120" w:after="120"/>
              <w:rPr>
                <w:rFonts w:ascii="Arial" w:hAnsi="Arial" w:cs="Arial"/>
                <w:sz w:val="23"/>
                <w:szCs w:val="23"/>
              </w:rPr>
            </w:pPr>
          </w:p>
        </w:tc>
      </w:tr>
      <w:tr w:rsidR="00337E7B" w14:paraId="43713C07" w14:textId="77777777" w:rsidTr="000E5762">
        <w:tc>
          <w:tcPr>
            <w:tcW w:w="567" w:type="dxa"/>
            <w:vAlign w:val="center"/>
          </w:tcPr>
          <w:p w14:paraId="1DC423A2" w14:textId="2D603B65" w:rsidR="00337E7B" w:rsidRPr="00470499" w:rsidRDefault="00E40478" w:rsidP="00197F36">
            <w:pPr>
              <w:pStyle w:val="Default"/>
              <w:tabs>
                <w:tab w:val="left" w:leader="dot" w:pos="8505"/>
              </w:tabs>
              <w:spacing w:before="120" w:after="120"/>
              <w:rPr>
                <w:rFonts w:ascii="Arial" w:hAnsi="Arial" w:cs="Arial"/>
                <w:sz w:val="23"/>
                <w:szCs w:val="23"/>
              </w:rPr>
            </w:pPr>
            <w:r>
              <w:rPr>
                <w:rFonts w:ascii="Arial" w:hAnsi="Arial" w:cs="Arial"/>
                <w:sz w:val="23"/>
                <w:szCs w:val="23"/>
              </w:rPr>
              <w:t>c)</w:t>
            </w:r>
          </w:p>
        </w:tc>
        <w:tc>
          <w:tcPr>
            <w:tcW w:w="8170" w:type="dxa"/>
          </w:tcPr>
          <w:p w14:paraId="0897D273" w14:textId="77777777" w:rsidR="00337E7B" w:rsidRPr="00197F36" w:rsidRDefault="00337E7B" w:rsidP="00197F36">
            <w:pPr>
              <w:pStyle w:val="Default"/>
              <w:tabs>
                <w:tab w:val="left" w:leader="dot" w:pos="8505"/>
              </w:tabs>
              <w:spacing w:before="120" w:after="120"/>
              <w:rPr>
                <w:rFonts w:ascii="Arial" w:hAnsi="Arial" w:cs="Arial"/>
                <w:sz w:val="23"/>
                <w:szCs w:val="23"/>
              </w:rPr>
            </w:pPr>
          </w:p>
        </w:tc>
      </w:tr>
      <w:tr w:rsidR="00337E7B" w14:paraId="552F5DB8" w14:textId="77777777" w:rsidTr="000E5762">
        <w:tc>
          <w:tcPr>
            <w:tcW w:w="567" w:type="dxa"/>
            <w:vAlign w:val="center"/>
          </w:tcPr>
          <w:p w14:paraId="52B8B95F" w14:textId="48A6A20F" w:rsidR="00337E7B" w:rsidRPr="00470499" w:rsidRDefault="00E40478" w:rsidP="00197F36">
            <w:pPr>
              <w:pStyle w:val="Default"/>
              <w:tabs>
                <w:tab w:val="left" w:leader="dot" w:pos="8505"/>
              </w:tabs>
              <w:spacing w:before="120" w:after="120"/>
              <w:rPr>
                <w:rFonts w:ascii="Arial" w:hAnsi="Arial" w:cs="Arial"/>
                <w:sz w:val="23"/>
                <w:szCs w:val="23"/>
              </w:rPr>
            </w:pPr>
            <w:r>
              <w:rPr>
                <w:rFonts w:ascii="Arial" w:hAnsi="Arial" w:cs="Arial"/>
                <w:sz w:val="23"/>
                <w:szCs w:val="23"/>
              </w:rPr>
              <w:t>d)</w:t>
            </w:r>
          </w:p>
        </w:tc>
        <w:tc>
          <w:tcPr>
            <w:tcW w:w="8170" w:type="dxa"/>
          </w:tcPr>
          <w:p w14:paraId="13AC546C" w14:textId="77777777" w:rsidR="00337E7B" w:rsidRPr="00197F36" w:rsidRDefault="00337E7B" w:rsidP="00197F36">
            <w:pPr>
              <w:pStyle w:val="Default"/>
              <w:tabs>
                <w:tab w:val="left" w:leader="dot" w:pos="8505"/>
              </w:tabs>
              <w:spacing w:before="120" w:after="120"/>
              <w:rPr>
                <w:rFonts w:ascii="Arial" w:hAnsi="Arial" w:cs="Arial"/>
                <w:sz w:val="23"/>
                <w:szCs w:val="23"/>
              </w:rPr>
            </w:pPr>
          </w:p>
        </w:tc>
      </w:tr>
      <w:tr w:rsidR="00E40478" w14:paraId="2D6C8F3A" w14:textId="77777777" w:rsidTr="000E5762">
        <w:tc>
          <w:tcPr>
            <w:tcW w:w="567" w:type="dxa"/>
            <w:vAlign w:val="center"/>
          </w:tcPr>
          <w:p w14:paraId="461AB2D5" w14:textId="20631DF7" w:rsidR="00E40478" w:rsidRDefault="00E40478" w:rsidP="00197F36">
            <w:pPr>
              <w:pStyle w:val="Default"/>
              <w:tabs>
                <w:tab w:val="left" w:leader="dot" w:pos="8505"/>
              </w:tabs>
              <w:spacing w:before="120" w:after="120"/>
              <w:rPr>
                <w:rFonts w:ascii="Arial" w:hAnsi="Arial" w:cs="Arial"/>
                <w:sz w:val="23"/>
                <w:szCs w:val="23"/>
              </w:rPr>
            </w:pPr>
            <w:r>
              <w:rPr>
                <w:rFonts w:ascii="Arial" w:hAnsi="Arial" w:cs="Arial"/>
                <w:sz w:val="23"/>
                <w:szCs w:val="23"/>
              </w:rPr>
              <w:t>e)</w:t>
            </w:r>
          </w:p>
        </w:tc>
        <w:tc>
          <w:tcPr>
            <w:tcW w:w="8170" w:type="dxa"/>
          </w:tcPr>
          <w:p w14:paraId="094B6BA0" w14:textId="77777777" w:rsidR="00E40478" w:rsidRPr="00197F36" w:rsidRDefault="00E40478" w:rsidP="00197F36">
            <w:pPr>
              <w:pStyle w:val="Default"/>
              <w:tabs>
                <w:tab w:val="left" w:leader="dot" w:pos="8505"/>
              </w:tabs>
              <w:spacing w:before="120" w:after="120"/>
              <w:rPr>
                <w:rFonts w:ascii="Arial" w:hAnsi="Arial" w:cs="Arial"/>
                <w:sz w:val="23"/>
                <w:szCs w:val="23"/>
              </w:rPr>
            </w:pPr>
          </w:p>
        </w:tc>
      </w:tr>
    </w:tbl>
    <w:p w14:paraId="336E9A1C" w14:textId="77777777" w:rsidR="00337E7B" w:rsidRDefault="00337E7B" w:rsidP="000872DD">
      <w:pPr>
        <w:pStyle w:val="Default"/>
        <w:tabs>
          <w:tab w:val="left" w:leader="dot" w:pos="8505"/>
        </w:tabs>
        <w:spacing w:after="240"/>
      </w:pPr>
    </w:p>
    <w:p w14:paraId="1D2028E9" w14:textId="683C6574" w:rsidR="002C7FB1" w:rsidRPr="00A50374" w:rsidRDefault="00A50374" w:rsidP="00A50374">
      <w:pPr>
        <w:pStyle w:val="NoSpacing"/>
        <w:ind w:left="720" w:hanging="709"/>
        <w:rPr>
          <w:rFonts w:ascii="Arial" w:hAnsi="Arial" w:cs="Arial"/>
          <w:color w:val="000000" w:themeColor="text1"/>
          <w:sz w:val="23"/>
          <w:szCs w:val="23"/>
        </w:rPr>
      </w:pPr>
      <w:r w:rsidRPr="00A50374">
        <w:rPr>
          <w:rFonts w:ascii="Arial" w:hAnsi="Arial" w:cs="Arial"/>
          <w:color w:val="000000" w:themeColor="text1"/>
          <w:sz w:val="23"/>
          <w:szCs w:val="23"/>
        </w:rPr>
        <w:t>3.</w:t>
      </w:r>
      <w:r>
        <w:rPr>
          <w:rFonts w:ascii="Arial" w:hAnsi="Arial" w:cs="Arial"/>
          <w:color w:val="000000" w:themeColor="text1"/>
          <w:sz w:val="23"/>
          <w:szCs w:val="23"/>
        </w:rPr>
        <w:t>4</w:t>
      </w:r>
      <w:r w:rsidRPr="00A50374">
        <w:rPr>
          <w:rFonts w:ascii="Arial" w:hAnsi="Arial" w:cs="Arial"/>
          <w:color w:val="000000" w:themeColor="text1"/>
          <w:sz w:val="23"/>
          <w:szCs w:val="23"/>
        </w:rPr>
        <w:tab/>
      </w:r>
      <w:r w:rsidR="00431165" w:rsidRPr="00431165">
        <w:rPr>
          <w:rFonts w:ascii="Arial" w:hAnsi="Arial" w:cs="Arial"/>
          <w:sz w:val="23"/>
          <w:szCs w:val="23"/>
        </w:rPr>
        <w:t xml:space="preserve">The Foundation encourages donors to direct 10% of the monies available for distribution, in accordance with the Foundation’s distribution policy, be applied annually to </w:t>
      </w:r>
      <w:r w:rsidR="007A375A">
        <w:rPr>
          <w:rFonts w:ascii="Arial" w:hAnsi="Arial" w:cs="Arial"/>
          <w:sz w:val="23"/>
          <w:szCs w:val="23"/>
        </w:rPr>
        <w:t>a</w:t>
      </w:r>
      <w:r w:rsidR="007A375A" w:rsidRPr="00431165">
        <w:rPr>
          <w:rFonts w:ascii="Arial" w:hAnsi="Arial" w:cs="Arial"/>
          <w:sz w:val="23"/>
          <w:szCs w:val="23"/>
        </w:rPr>
        <w:t xml:space="preserve"> </w:t>
      </w:r>
      <w:r w:rsidR="007A375A">
        <w:rPr>
          <w:rFonts w:ascii="Arial" w:hAnsi="Arial" w:cs="Arial"/>
          <w:sz w:val="23"/>
          <w:szCs w:val="23"/>
        </w:rPr>
        <w:t>g</w:t>
      </w:r>
      <w:r w:rsidR="00431165" w:rsidRPr="00431165">
        <w:rPr>
          <w:rFonts w:ascii="Arial" w:hAnsi="Arial" w:cs="Arial"/>
          <w:sz w:val="23"/>
          <w:szCs w:val="23"/>
        </w:rPr>
        <w:t xml:space="preserve">eneral </w:t>
      </w:r>
      <w:r w:rsidR="007A375A">
        <w:rPr>
          <w:rFonts w:ascii="Arial" w:hAnsi="Arial" w:cs="Arial"/>
          <w:sz w:val="23"/>
          <w:szCs w:val="23"/>
        </w:rPr>
        <w:t>i</w:t>
      </w:r>
      <w:r w:rsidR="00431165">
        <w:rPr>
          <w:rFonts w:ascii="Arial" w:hAnsi="Arial" w:cs="Arial"/>
          <w:sz w:val="23"/>
          <w:szCs w:val="23"/>
        </w:rPr>
        <w:t xml:space="preserve">mpact </w:t>
      </w:r>
      <w:r w:rsidR="007A375A">
        <w:rPr>
          <w:rFonts w:ascii="Arial" w:hAnsi="Arial" w:cs="Arial"/>
          <w:sz w:val="23"/>
          <w:szCs w:val="23"/>
        </w:rPr>
        <w:t>f</w:t>
      </w:r>
      <w:r w:rsidR="00431165" w:rsidRPr="00431165">
        <w:rPr>
          <w:rFonts w:ascii="Arial" w:hAnsi="Arial" w:cs="Arial"/>
          <w:sz w:val="23"/>
          <w:szCs w:val="23"/>
        </w:rPr>
        <w:t>und</w:t>
      </w:r>
      <w:r w:rsidR="007A375A">
        <w:rPr>
          <w:rFonts w:ascii="Arial" w:hAnsi="Arial" w:cs="Arial"/>
          <w:sz w:val="23"/>
          <w:szCs w:val="23"/>
        </w:rPr>
        <w:t xml:space="preserve"> operated by the Foundation</w:t>
      </w:r>
      <w:r w:rsidR="00431165" w:rsidRPr="00431165">
        <w:rPr>
          <w:rFonts w:ascii="Arial" w:hAnsi="Arial" w:cs="Arial"/>
          <w:sz w:val="23"/>
          <w:szCs w:val="23"/>
        </w:rPr>
        <w:t>.</w:t>
      </w:r>
    </w:p>
    <w:p w14:paraId="4A4C15BC" w14:textId="77777777" w:rsidR="00E523F3" w:rsidRDefault="00E523F3" w:rsidP="00431165">
      <w:pPr>
        <w:autoSpaceDE w:val="0"/>
        <w:autoSpaceDN w:val="0"/>
        <w:adjustRightInd w:val="0"/>
        <w:spacing w:after="0" w:line="240" w:lineRule="auto"/>
        <w:ind w:left="252"/>
      </w:pPr>
    </w:p>
    <w:tbl>
      <w:tblPr>
        <w:tblStyle w:val="TableGrid"/>
        <w:tblW w:w="0" w:type="auto"/>
        <w:tblInd w:w="279" w:type="dxa"/>
        <w:tblLook w:val="04A0" w:firstRow="1" w:lastRow="0" w:firstColumn="1" w:lastColumn="0" w:noHBand="0" w:noVBand="1"/>
      </w:tblPr>
      <w:tblGrid>
        <w:gridCol w:w="567"/>
        <w:gridCol w:w="1984"/>
      </w:tblGrid>
      <w:tr w:rsidR="00E523F3" w14:paraId="6024BEB8" w14:textId="77777777" w:rsidTr="00E523F3">
        <w:tc>
          <w:tcPr>
            <w:tcW w:w="567" w:type="dxa"/>
            <w:vAlign w:val="center"/>
          </w:tcPr>
          <w:p w14:paraId="5565D927" w14:textId="7CD3845D" w:rsidR="00E523F3" w:rsidRPr="00470499" w:rsidRDefault="00E523F3" w:rsidP="00197F36">
            <w:pPr>
              <w:pStyle w:val="Default"/>
              <w:tabs>
                <w:tab w:val="left" w:leader="dot" w:pos="8505"/>
              </w:tabs>
              <w:spacing w:before="120" w:after="120"/>
              <w:rPr>
                <w:rFonts w:ascii="Arial" w:hAnsi="Arial" w:cs="Arial"/>
                <w:sz w:val="23"/>
                <w:szCs w:val="23"/>
              </w:rPr>
            </w:pPr>
          </w:p>
        </w:tc>
        <w:tc>
          <w:tcPr>
            <w:tcW w:w="1984" w:type="dxa"/>
            <w:vAlign w:val="center"/>
          </w:tcPr>
          <w:p w14:paraId="3F489FBC" w14:textId="73AADC54" w:rsidR="00E523F3" w:rsidRPr="00E523F3" w:rsidRDefault="00E523F3" w:rsidP="00197F36">
            <w:pPr>
              <w:pStyle w:val="Default"/>
              <w:tabs>
                <w:tab w:val="left" w:leader="dot" w:pos="8505"/>
              </w:tabs>
              <w:spacing w:before="120" w:after="120"/>
              <w:rPr>
                <w:rFonts w:ascii="Arial" w:hAnsi="Arial" w:cs="Arial"/>
                <w:sz w:val="23"/>
                <w:szCs w:val="23"/>
              </w:rPr>
            </w:pPr>
            <w:r w:rsidRPr="00E523F3">
              <w:rPr>
                <w:rFonts w:ascii="Arial" w:hAnsi="Arial" w:cs="Arial"/>
                <w:sz w:val="23"/>
                <w:szCs w:val="23"/>
              </w:rPr>
              <w:t>Approve</w:t>
            </w:r>
            <w:r>
              <w:rPr>
                <w:rFonts w:ascii="Arial" w:hAnsi="Arial" w:cs="Arial"/>
                <w:sz w:val="23"/>
                <w:szCs w:val="23"/>
              </w:rPr>
              <w:t>d</w:t>
            </w:r>
          </w:p>
        </w:tc>
      </w:tr>
      <w:tr w:rsidR="00E523F3" w14:paraId="1571F541" w14:textId="77777777" w:rsidTr="00E523F3">
        <w:tc>
          <w:tcPr>
            <w:tcW w:w="567" w:type="dxa"/>
            <w:vAlign w:val="center"/>
          </w:tcPr>
          <w:p w14:paraId="7CB5875C" w14:textId="5DB0EBB0" w:rsidR="00E523F3" w:rsidRPr="00470499" w:rsidRDefault="009D5772" w:rsidP="00197F36">
            <w:pPr>
              <w:pStyle w:val="Default"/>
              <w:tabs>
                <w:tab w:val="left" w:leader="dot" w:pos="8505"/>
              </w:tabs>
              <w:spacing w:before="120" w:after="120"/>
              <w:rPr>
                <w:rFonts w:ascii="Arial" w:hAnsi="Arial" w:cs="Arial"/>
                <w:sz w:val="23"/>
                <w:szCs w:val="23"/>
              </w:rPr>
            </w:pPr>
            <w:r>
              <w:rPr>
                <w:rFonts w:ascii="Arial" w:hAnsi="Arial" w:cs="Arial"/>
                <w:sz w:val="23"/>
                <w:szCs w:val="23"/>
              </w:rPr>
              <w:t xml:space="preserve"> </w:t>
            </w:r>
          </w:p>
        </w:tc>
        <w:tc>
          <w:tcPr>
            <w:tcW w:w="1984" w:type="dxa"/>
            <w:vAlign w:val="center"/>
          </w:tcPr>
          <w:p w14:paraId="5B16D18D" w14:textId="27DBFF8E" w:rsidR="00E523F3" w:rsidRPr="00E523F3" w:rsidRDefault="00E523F3" w:rsidP="00197F36">
            <w:pPr>
              <w:pStyle w:val="Default"/>
              <w:tabs>
                <w:tab w:val="left" w:leader="dot" w:pos="8505"/>
              </w:tabs>
              <w:spacing w:before="120" w:after="120"/>
              <w:rPr>
                <w:rFonts w:ascii="Arial" w:hAnsi="Arial" w:cs="Arial"/>
                <w:sz w:val="23"/>
                <w:szCs w:val="23"/>
              </w:rPr>
            </w:pPr>
            <w:r w:rsidRPr="00E523F3">
              <w:rPr>
                <w:rFonts w:ascii="Arial" w:hAnsi="Arial" w:cs="Arial"/>
                <w:sz w:val="23"/>
                <w:szCs w:val="23"/>
              </w:rPr>
              <w:t>Not Approved</w:t>
            </w:r>
          </w:p>
        </w:tc>
      </w:tr>
    </w:tbl>
    <w:p w14:paraId="3BD5BE7E" w14:textId="37271E67" w:rsidR="00E523F3" w:rsidRDefault="00E523F3" w:rsidP="00431165">
      <w:pPr>
        <w:autoSpaceDE w:val="0"/>
        <w:autoSpaceDN w:val="0"/>
        <w:adjustRightInd w:val="0"/>
        <w:spacing w:after="0" w:line="240" w:lineRule="auto"/>
        <w:ind w:left="252"/>
      </w:pPr>
    </w:p>
    <w:p w14:paraId="64B967B9" w14:textId="120975AA" w:rsidR="001E59EF" w:rsidRPr="00A50374" w:rsidRDefault="00A50374" w:rsidP="00A50374">
      <w:pPr>
        <w:pStyle w:val="NoSpacing"/>
        <w:ind w:left="720" w:hanging="709"/>
        <w:rPr>
          <w:rFonts w:ascii="Arial" w:hAnsi="Arial" w:cs="Arial"/>
          <w:color w:val="000000" w:themeColor="text1"/>
          <w:sz w:val="23"/>
          <w:szCs w:val="23"/>
        </w:rPr>
      </w:pPr>
      <w:r w:rsidRPr="00A50374">
        <w:rPr>
          <w:rFonts w:ascii="Arial" w:hAnsi="Arial" w:cs="Arial"/>
          <w:color w:val="000000" w:themeColor="text1"/>
          <w:sz w:val="23"/>
          <w:szCs w:val="23"/>
        </w:rPr>
        <w:t>3.</w:t>
      </w:r>
      <w:r>
        <w:rPr>
          <w:rFonts w:ascii="Arial" w:hAnsi="Arial" w:cs="Arial"/>
          <w:color w:val="000000" w:themeColor="text1"/>
          <w:sz w:val="23"/>
          <w:szCs w:val="23"/>
        </w:rPr>
        <w:t>5</w:t>
      </w:r>
      <w:r w:rsidRPr="00A50374">
        <w:rPr>
          <w:rFonts w:ascii="Arial" w:hAnsi="Arial" w:cs="Arial"/>
          <w:color w:val="000000" w:themeColor="text1"/>
          <w:sz w:val="23"/>
          <w:szCs w:val="23"/>
        </w:rPr>
        <w:tab/>
      </w:r>
      <w:r w:rsidR="001E59EF" w:rsidRPr="001E59EF">
        <w:rPr>
          <w:rFonts w:ascii="Arial" w:hAnsi="Arial" w:cs="Arial"/>
          <w:color w:val="000000"/>
          <w:sz w:val="23"/>
          <w:szCs w:val="23"/>
        </w:rPr>
        <w:t xml:space="preserve">For the further guidance of the Foundation, where practicable, the Foundation will consult the Donor when distributions are being considered. </w:t>
      </w:r>
    </w:p>
    <w:p w14:paraId="065B93A3" w14:textId="77777777" w:rsidR="001E59EF" w:rsidRDefault="001E59EF" w:rsidP="001E59EF">
      <w:pPr>
        <w:autoSpaceDE w:val="0"/>
        <w:autoSpaceDN w:val="0"/>
        <w:adjustRightInd w:val="0"/>
        <w:spacing w:after="0" w:line="240" w:lineRule="auto"/>
        <w:ind w:left="252"/>
        <w:rPr>
          <w:rFonts w:ascii="Arial" w:hAnsi="Arial" w:cs="Arial"/>
          <w:color w:val="000000"/>
          <w:sz w:val="23"/>
          <w:szCs w:val="23"/>
        </w:rPr>
      </w:pPr>
    </w:p>
    <w:p w14:paraId="5F419BAE" w14:textId="610FD143" w:rsidR="00E523F3" w:rsidRPr="00A50374" w:rsidRDefault="00A50374" w:rsidP="00A50374">
      <w:pPr>
        <w:pStyle w:val="NoSpacing"/>
        <w:ind w:left="720" w:hanging="709"/>
        <w:rPr>
          <w:rFonts w:ascii="Arial" w:hAnsi="Arial" w:cs="Arial"/>
          <w:color w:val="000000" w:themeColor="text1"/>
          <w:sz w:val="23"/>
          <w:szCs w:val="23"/>
        </w:rPr>
      </w:pPr>
      <w:r w:rsidRPr="00A50374">
        <w:rPr>
          <w:rFonts w:ascii="Arial" w:hAnsi="Arial" w:cs="Arial"/>
          <w:color w:val="000000" w:themeColor="text1"/>
          <w:sz w:val="23"/>
          <w:szCs w:val="23"/>
        </w:rPr>
        <w:t>3.</w:t>
      </w:r>
      <w:r>
        <w:rPr>
          <w:rFonts w:ascii="Arial" w:hAnsi="Arial" w:cs="Arial"/>
          <w:color w:val="000000" w:themeColor="text1"/>
          <w:sz w:val="23"/>
          <w:szCs w:val="23"/>
        </w:rPr>
        <w:t>6</w:t>
      </w:r>
      <w:r w:rsidRPr="00A50374">
        <w:rPr>
          <w:rFonts w:ascii="Arial" w:hAnsi="Arial" w:cs="Arial"/>
          <w:color w:val="000000" w:themeColor="text1"/>
          <w:sz w:val="23"/>
          <w:szCs w:val="23"/>
        </w:rPr>
        <w:tab/>
      </w:r>
      <w:r w:rsidR="001E59EF" w:rsidRPr="001E59EF">
        <w:rPr>
          <w:rFonts w:ascii="Arial" w:hAnsi="Arial" w:cs="Arial"/>
          <w:color w:val="000000"/>
          <w:sz w:val="23"/>
          <w:szCs w:val="23"/>
        </w:rPr>
        <w:t>The Foundation acknowledges that the intention of the Donor, as to what the objects of the Fund are, may change in the future. The Donor therefore reserves the right to notify the Foundation from time to time of any such changes.</w:t>
      </w:r>
    </w:p>
    <w:p w14:paraId="2B8FC68E" w14:textId="77777777" w:rsidR="00197F36" w:rsidRDefault="00197F36" w:rsidP="00995AF0">
      <w:pPr>
        <w:autoSpaceDE w:val="0"/>
        <w:autoSpaceDN w:val="0"/>
        <w:adjustRightInd w:val="0"/>
        <w:spacing w:after="0" w:line="240" w:lineRule="auto"/>
        <w:rPr>
          <w:rFonts w:ascii="Arial" w:hAnsi="Arial" w:cs="Arial"/>
          <w:b/>
          <w:bCs/>
          <w:color w:val="000000"/>
          <w:sz w:val="23"/>
          <w:szCs w:val="23"/>
        </w:rPr>
      </w:pPr>
    </w:p>
    <w:p w14:paraId="4A93424E" w14:textId="77777777" w:rsidR="00391475" w:rsidRDefault="00391475">
      <w:pPr>
        <w:rPr>
          <w:rFonts w:ascii="Arial" w:hAnsi="Arial" w:cs="Arial"/>
          <w:b/>
          <w:bCs/>
          <w:color w:val="000000"/>
          <w:sz w:val="23"/>
          <w:szCs w:val="23"/>
        </w:rPr>
      </w:pPr>
      <w:r>
        <w:rPr>
          <w:rFonts w:ascii="Arial" w:hAnsi="Arial" w:cs="Arial"/>
          <w:b/>
          <w:bCs/>
          <w:color w:val="000000"/>
          <w:sz w:val="23"/>
          <w:szCs w:val="23"/>
        </w:rPr>
        <w:br w:type="page"/>
      </w:r>
    </w:p>
    <w:p w14:paraId="7733CB19" w14:textId="51732D07" w:rsidR="00995AF0" w:rsidRPr="00995AF0" w:rsidRDefault="00995AF0" w:rsidP="00995AF0">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lastRenderedPageBreak/>
        <w:t>4</w:t>
      </w:r>
      <w:r w:rsidRPr="007E673E">
        <w:rPr>
          <w:rFonts w:ascii="Arial" w:hAnsi="Arial" w:cs="Arial"/>
          <w:b/>
          <w:bCs/>
          <w:color w:val="000000"/>
          <w:sz w:val="23"/>
          <w:szCs w:val="23"/>
        </w:rPr>
        <w:t xml:space="preserve">. </w:t>
      </w:r>
      <w:r w:rsidRPr="00995AF0">
        <w:rPr>
          <w:rFonts w:ascii="Arial" w:hAnsi="Arial" w:cs="Arial"/>
          <w:b/>
          <w:bCs/>
          <w:color w:val="000000"/>
          <w:sz w:val="24"/>
          <w:szCs w:val="24"/>
        </w:rPr>
        <w:t xml:space="preserve">Distributions </w:t>
      </w:r>
    </w:p>
    <w:p w14:paraId="45C4E9A7" w14:textId="77777777" w:rsidR="00995AF0" w:rsidRDefault="00995AF0" w:rsidP="00995AF0">
      <w:pPr>
        <w:autoSpaceDE w:val="0"/>
        <w:autoSpaceDN w:val="0"/>
        <w:adjustRightInd w:val="0"/>
        <w:spacing w:after="0" w:line="240" w:lineRule="auto"/>
        <w:rPr>
          <w:rFonts w:ascii="Arial" w:hAnsi="Arial" w:cs="Arial"/>
          <w:color w:val="000000"/>
          <w:sz w:val="23"/>
          <w:szCs w:val="23"/>
        </w:rPr>
      </w:pPr>
    </w:p>
    <w:p w14:paraId="19037406" w14:textId="657A9FF1" w:rsidR="00995AF0" w:rsidRPr="00760413" w:rsidRDefault="00760413" w:rsidP="00760413">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4</w:t>
      </w:r>
      <w:r w:rsidRPr="00A50374">
        <w:rPr>
          <w:rFonts w:ascii="Arial" w:hAnsi="Arial" w:cs="Arial"/>
          <w:color w:val="000000" w:themeColor="text1"/>
          <w:sz w:val="23"/>
          <w:szCs w:val="23"/>
        </w:rPr>
        <w:t>.1</w:t>
      </w:r>
      <w:r w:rsidRPr="00A50374">
        <w:rPr>
          <w:rFonts w:ascii="Arial" w:hAnsi="Arial" w:cs="Arial"/>
          <w:color w:val="000000" w:themeColor="text1"/>
          <w:sz w:val="23"/>
          <w:szCs w:val="23"/>
        </w:rPr>
        <w:tab/>
      </w:r>
      <w:r w:rsidR="00995AF0" w:rsidRPr="00995AF0">
        <w:rPr>
          <w:rFonts w:ascii="Arial" w:hAnsi="Arial" w:cs="Arial"/>
          <w:color w:val="000000"/>
          <w:sz w:val="23"/>
          <w:szCs w:val="23"/>
        </w:rPr>
        <w:t xml:space="preserve">Where reference is made to distributions, this refers to the proportion of income and/or capital which the Foundation decides to distribute for that year in compliance with the Foundation’s distribution policy. </w:t>
      </w:r>
    </w:p>
    <w:p w14:paraId="0F28739B" w14:textId="77777777" w:rsidR="00995AF0" w:rsidRPr="00995AF0" w:rsidRDefault="00995AF0" w:rsidP="00995AF0">
      <w:pPr>
        <w:autoSpaceDE w:val="0"/>
        <w:autoSpaceDN w:val="0"/>
        <w:adjustRightInd w:val="0"/>
        <w:spacing w:after="0" w:line="240" w:lineRule="auto"/>
        <w:ind w:left="252"/>
        <w:rPr>
          <w:rFonts w:ascii="Arial" w:hAnsi="Arial" w:cs="Arial"/>
          <w:color w:val="000000"/>
          <w:sz w:val="23"/>
          <w:szCs w:val="23"/>
        </w:rPr>
      </w:pPr>
    </w:p>
    <w:p w14:paraId="3486BA0F" w14:textId="04A408C4" w:rsidR="00995AF0" w:rsidRPr="00760413" w:rsidRDefault="00760413" w:rsidP="00760413">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4</w:t>
      </w:r>
      <w:r w:rsidRPr="00A50374">
        <w:rPr>
          <w:rFonts w:ascii="Arial" w:hAnsi="Arial" w:cs="Arial"/>
          <w:color w:val="000000" w:themeColor="text1"/>
          <w:sz w:val="23"/>
          <w:szCs w:val="23"/>
        </w:rPr>
        <w:t>.</w:t>
      </w:r>
      <w:r>
        <w:rPr>
          <w:rFonts w:ascii="Arial" w:hAnsi="Arial" w:cs="Arial"/>
          <w:color w:val="000000" w:themeColor="text1"/>
          <w:sz w:val="23"/>
          <w:szCs w:val="23"/>
        </w:rPr>
        <w:t>2</w:t>
      </w:r>
      <w:r w:rsidRPr="00A50374">
        <w:rPr>
          <w:rFonts w:ascii="Arial" w:hAnsi="Arial" w:cs="Arial"/>
          <w:color w:val="000000" w:themeColor="text1"/>
          <w:sz w:val="23"/>
          <w:szCs w:val="23"/>
        </w:rPr>
        <w:tab/>
      </w:r>
      <w:r w:rsidR="00995AF0" w:rsidRPr="00995AF0">
        <w:rPr>
          <w:rFonts w:ascii="Arial" w:hAnsi="Arial" w:cs="Arial"/>
          <w:color w:val="000000"/>
          <w:sz w:val="23"/>
          <w:szCs w:val="23"/>
        </w:rPr>
        <w:t xml:space="preserve">Where the Donor has specified a particular object of the Fund, if in the judgement of the Foundation that object ceases to meet the legal tests of being a charitable purpose with tax exempt status, the Donor asks that the Foundation distribute what would have gone to that object to another charitable purpose(s) which has purposes and objectives similar to those specified in clause 3. </w:t>
      </w:r>
    </w:p>
    <w:p w14:paraId="5B9F653E" w14:textId="77777777" w:rsidR="00995AF0" w:rsidRDefault="00995AF0" w:rsidP="00995AF0">
      <w:pPr>
        <w:autoSpaceDE w:val="0"/>
        <w:autoSpaceDN w:val="0"/>
        <w:adjustRightInd w:val="0"/>
        <w:spacing w:after="0" w:line="240" w:lineRule="auto"/>
        <w:ind w:left="252"/>
        <w:rPr>
          <w:rFonts w:ascii="Arial" w:hAnsi="Arial" w:cs="Arial"/>
          <w:color w:val="000000"/>
          <w:sz w:val="23"/>
          <w:szCs w:val="23"/>
        </w:rPr>
      </w:pPr>
    </w:p>
    <w:p w14:paraId="6C1E7B0F" w14:textId="77383139" w:rsidR="00995AF0" w:rsidRPr="00760413" w:rsidRDefault="00760413" w:rsidP="00760413">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4</w:t>
      </w:r>
      <w:r w:rsidRPr="00A50374">
        <w:rPr>
          <w:rFonts w:ascii="Arial" w:hAnsi="Arial" w:cs="Arial"/>
          <w:color w:val="000000" w:themeColor="text1"/>
          <w:sz w:val="23"/>
          <w:szCs w:val="23"/>
        </w:rPr>
        <w:t>.</w:t>
      </w:r>
      <w:r>
        <w:rPr>
          <w:rFonts w:ascii="Arial" w:hAnsi="Arial" w:cs="Arial"/>
          <w:color w:val="000000" w:themeColor="text1"/>
          <w:sz w:val="23"/>
          <w:szCs w:val="23"/>
        </w:rPr>
        <w:t>3</w:t>
      </w:r>
      <w:r>
        <w:rPr>
          <w:rFonts w:ascii="Arial" w:hAnsi="Arial" w:cs="Arial"/>
          <w:color w:val="000000" w:themeColor="text1"/>
          <w:sz w:val="23"/>
          <w:szCs w:val="23"/>
        </w:rPr>
        <w:tab/>
      </w:r>
      <w:r w:rsidR="00995AF0" w:rsidRPr="00995AF0">
        <w:rPr>
          <w:rFonts w:ascii="Arial" w:hAnsi="Arial" w:cs="Arial"/>
          <w:color w:val="000000"/>
          <w:sz w:val="23"/>
          <w:szCs w:val="23"/>
        </w:rPr>
        <w:t>If in the judgement of the Trustees of the Foundation, circumstances have so changed since the establishment of the Fund that strict compliance with this memorandum is undesirable, impractical or impossible, the Donor agrees that the Foundation may direct the distributions from the Fund to such charitable purpose they think best, taking into account the Donor's wishes given the changed circumstances.</w:t>
      </w:r>
    </w:p>
    <w:p w14:paraId="53C7C5FE" w14:textId="77777777" w:rsidR="00F20207" w:rsidRDefault="00F20207" w:rsidP="00F20207">
      <w:pPr>
        <w:autoSpaceDE w:val="0"/>
        <w:autoSpaceDN w:val="0"/>
        <w:adjustRightInd w:val="0"/>
        <w:spacing w:after="0" w:line="240" w:lineRule="auto"/>
        <w:ind w:left="252"/>
        <w:rPr>
          <w:rFonts w:ascii="Arial" w:hAnsi="Arial" w:cs="Arial"/>
          <w:color w:val="000000"/>
          <w:sz w:val="23"/>
          <w:szCs w:val="23"/>
        </w:rPr>
      </w:pPr>
    </w:p>
    <w:p w14:paraId="659C628E" w14:textId="77777777" w:rsidR="00F20207" w:rsidRPr="00F20207" w:rsidRDefault="00F20207" w:rsidP="00F20207">
      <w:pPr>
        <w:autoSpaceDE w:val="0"/>
        <w:autoSpaceDN w:val="0"/>
        <w:adjustRightInd w:val="0"/>
        <w:spacing w:after="0" w:line="240" w:lineRule="auto"/>
        <w:rPr>
          <w:rFonts w:ascii="Arial" w:hAnsi="Arial" w:cs="Arial"/>
          <w:color w:val="000000"/>
          <w:sz w:val="23"/>
          <w:szCs w:val="23"/>
        </w:rPr>
      </w:pPr>
      <w:r w:rsidRPr="00F20207">
        <w:rPr>
          <w:rFonts w:ascii="Arial" w:hAnsi="Arial" w:cs="Arial"/>
          <w:b/>
          <w:bCs/>
          <w:color w:val="000000"/>
          <w:sz w:val="23"/>
          <w:szCs w:val="23"/>
        </w:rPr>
        <w:t xml:space="preserve">5. Investment Management &amp; Expenses </w:t>
      </w:r>
    </w:p>
    <w:p w14:paraId="1B054632" w14:textId="77777777" w:rsidR="00F20207" w:rsidRDefault="00F20207" w:rsidP="00F20207">
      <w:pPr>
        <w:autoSpaceDE w:val="0"/>
        <w:autoSpaceDN w:val="0"/>
        <w:adjustRightInd w:val="0"/>
        <w:spacing w:after="0" w:line="240" w:lineRule="auto"/>
        <w:rPr>
          <w:rFonts w:ascii="Arial" w:hAnsi="Arial" w:cs="Arial"/>
          <w:color w:val="000000"/>
          <w:sz w:val="23"/>
          <w:szCs w:val="23"/>
        </w:rPr>
      </w:pPr>
    </w:p>
    <w:p w14:paraId="3B7DD0B5" w14:textId="6CDF7B48" w:rsidR="00F20207" w:rsidRPr="00760413" w:rsidRDefault="00760413" w:rsidP="00760413">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5</w:t>
      </w:r>
      <w:r w:rsidRPr="00A50374">
        <w:rPr>
          <w:rFonts w:ascii="Arial" w:hAnsi="Arial" w:cs="Arial"/>
          <w:color w:val="000000" w:themeColor="text1"/>
          <w:sz w:val="23"/>
          <w:szCs w:val="23"/>
        </w:rPr>
        <w:t>.1</w:t>
      </w:r>
      <w:r w:rsidRPr="00A50374">
        <w:rPr>
          <w:rFonts w:ascii="Arial" w:hAnsi="Arial" w:cs="Arial"/>
          <w:color w:val="000000" w:themeColor="text1"/>
          <w:sz w:val="23"/>
          <w:szCs w:val="23"/>
        </w:rPr>
        <w:tab/>
      </w:r>
      <w:r w:rsidR="00F20207" w:rsidRPr="00F20207">
        <w:rPr>
          <w:rFonts w:ascii="Arial" w:hAnsi="Arial" w:cs="Arial"/>
          <w:color w:val="000000"/>
          <w:sz w:val="23"/>
          <w:szCs w:val="23"/>
        </w:rPr>
        <w:t xml:space="preserve">All monies received into the Fund will be invested in accordance with the Foundation's investment policy, which is intended to ensure that the value of the endowment is maintained in real terms in perpetuity. </w:t>
      </w:r>
    </w:p>
    <w:p w14:paraId="7CD327C1" w14:textId="77777777" w:rsidR="00F20207" w:rsidRDefault="00F20207" w:rsidP="00F20207">
      <w:pPr>
        <w:autoSpaceDE w:val="0"/>
        <w:autoSpaceDN w:val="0"/>
        <w:adjustRightInd w:val="0"/>
        <w:spacing w:after="0" w:line="240" w:lineRule="auto"/>
        <w:rPr>
          <w:rFonts w:ascii="Arial" w:hAnsi="Arial" w:cs="Arial"/>
          <w:color w:val="000000"/>
          <w:sz w:val="23"/>
          <w:szCs w:val="23"/>
        </w:rPr>
      </w:pPr>
    </w:p>
    <w:p w14:paraId="64BC718A" w14:textId="387FC28A" w:rsidR="00F20207" w:rsidRPr="00760413" w:rsidRDefault="00760413" w:rsidP="00760413">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5</w:t>
      </w:r>
      <w:r w:rsidRPr="00A50374">
        <w:rPr>
          <w:rFonts w:ascii="Arial" w:hAnsi="Arial" w:cs="Arial"/>
          <w:color w:val="000000" w:themeColor="text1"/>
          <w:sz w:val="23"/>
          <w:szCs w:val="23"/>
        </w:rPr>
        <w:t>.</w:t>
      </w:r>
      <w:r>
        <w:rPr>
          <w:rFonts w:ascii="Arial" w:hAnsi="Arial" w:cs="Arial"/>
          <w:color w:val="000000" w:themeColor="text1"/>
          <w:sz w:val="23"/>
          <w:szCs w:val="23"/>
        </w:rPr>
        <w:t>2</w:t>
      </w:r>
      <w:r w:rsidRPr="00A50374">
        <w:rPr>
          <w:rFonts w:ascii="Arial" w:hAnsi="Arial" w:cs="Arial"/>
          <w:color w:val="000000" w:themeColor="text1"/>
          <w:sz w:val="23"/>
          <w:szCs w:val="23"/>
        </w:rPr>
        <w:tab/>
      </w:r>
      <w:r w:rsidR="00F20207" w:rsidRPr="00F20207">
        <w:rPr>
          <w:rFonts w:ascii="Arial" w:hAnsi="Arial" w:cs="Arial"/>
          <w:color w:val="000000"/>
          <w:sz w:val="23"/>
          <w:szCs w:val="23"/>
        </w:rPr>
        <w:t xml:space="preserve">The Donor recognises that this Fund is not a separate trust or sub-trust and, although the Foundation will keep a separate accounting record of the amount in the Fund, Endowment Funds administered by the Foundation may be pooled and invested accordingly and the income and the changes in capital value shared proportionately. </w:t>
      </w:r>
    </w:p>
    <w:p w14:paraId="2EBCE986" w14:textId="77777777" w:rsidR="00F20207" w:rsidRDefault="00F20207" w:rsidP="00F20207">
      <w:pPr>
        <w:autoSpaceDE w:val="0"/>
        <w:autoSpaceDN w:val="0"/>
        <w:adjustRightInd w:val="0"/>
        <w:spacing w:after="0" w:line="240" w:lineRule="auto"/>
        <w:ind w:left="252"/>
        <w:rPr>
          <w:rFonts w:ascii="Arial" w:hAnsi="Arial" w:cs="Arial"/>
          <w:color w:val="000000"/>
          <w:sz w:val="23"/>
          <w:szCs w:val="23"/>
        </w:rPr>
      </w:pPr>
    </w:p>
    <w:p w14:paraId="4AEA3575" w14:textId="0EB89B65" w:rsidR="00F20207" w:rsidRPr="00760413" w:rsidRDefault="00760413" w:rsidP="00760413">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5</w:t>
      </w:r>
      <w:r w:rsidRPr="00A50374">
        <w:rPr>
          <w:rFonts w:ascii="Arial" w:hAnsi="Arial" w:cs="Arial"/>
          <w:color w:val="000000" w:themeColor="text1"/>
          <w:sz w:val="23"/>
          <w:szCs w:val="23"/>
        </w:rPr>
        <w:t>.</w:t>
      </w:r>
      <w:r>
        <w:rPr>
          <w:rFonts w:ascii="Arial" w:hAnsi="Arial" w:cs="Arial"/>
          <w:color w:val="000000" w:themeColor="text1"/>
          <w:sz w:val="23"/>
          <w:szCs w:val="23"/>
        </w:rPr>
        <w:t>3</w:t>
      </w:r>
      <w:r w:rsidRPr="00A50374">
        <w:rPr>
          <w:rFonts w:ascii="Arial" w:hAnsi="Arial" w:cs="Arial"/>
          <w:color w:val="000000" w:themeColor="text1"/>
          <w:sz w:val="23"/>
          <w:szCs w:val="23"/>
        </w:rPr>
        <w:tab/>
      </w:r>
      <w:r w:rsidR="00F20207" w:rsidRPr="00F20207">
        <w:rPr>
          <w:rFonts w:ascii="Arial" w:hAnsi="Arial" w:cs="Arial"/>
          <w:color w:val="000000"/>
          <w:sz w:val="23"/>
          <w:szCs w:val="23"/>
        </w:rPr>
        <w:t>The Donor acknowledges that the Foundation will apply an amount each year toward the Foundation's administration expenses. The amount will be debited to the capital of the Fund. At this time the annual amount is set at 1.</w:t>
      </w:r>
      <w:r w:rsidR="009B4B76">
        <w:rPr>
          <w:rFonts w:ascii="Arial" w:hAnsi="Arial" w:cs="Arial"/>
          <w:color w:val="000000"/>
          <w:sz w:val="23"/>
          <w:szCs w:val="23"/>
        </w:rPr>
        <w:t>5</w:t>
      </w:r>
      <w:r w:rsidR="00F20207" w:rsidRPr="00F20207">
        <w:rPr>
          <w:rFonts w:ascii="Arial" w:hAnsi="Arial" w:cs="Arial"/>
          <w:color w:val="000000"/>
          <w:sz w:val="23"/>
          <w:szCs w:val="23"/>
        </w:rPr>
        <w:t>% of the capital in the Fund, but the Donor acknowledges</w:t>
      </w:r>
      <w:r w:rsidR="009B4B76">
        <w:rPr>
          <w:rFonts w:ascii="Arial" w:hAnsi="Arial" w:cs="Arial"/>
          <w:color w:val="000000"/>
          <w:sz w:val="23"/>
          <w:szCs w:val="23"/>
        </w:rPr>
        <w:t xml:space="preserve"> that this may be varied</w:t>
      </w:r>
      <w:r w:rsidR="0077645C">
        <w:rPr>
          <w:rFonts w:ascii="Arial" w:hAnsi="Arial" w:cs="Arial"/>
          <w:color w:val="000000"/>
          <w:sz w:val="23"/>
          <w:szCs w:val="23"/>
        </w:rPr>
        <w:t xml:space="preserve"> from time to time by the Foundation. </w:t>
      </w:r>
    </w:p>
    <w:p w14:paraId="21994F4D" w14:textId="77777777" w:rsidR="0077645C" w:rsidRDefault="0077645C" w:rsidP="00F20207">
      <w:pPr>
        <w:autoSpaceDE w:val="0"/>
        <w:autoSpaceDN w:val="0"/>
        <w:adjustRightInd w:val="0"/>
        <w:spacing w:after="0" w:line="240" w:lineRule="auto"/>
        <w:ind w:left="252"/>
        <w:rPr>
          <w:rFonts w:ascii="Arial" w:hAnsi="Arial" w:cs="Arial"/>
          <w:color w:val="000000"/>
          <w:sz w:val="23"/>
          <w:szCs w:val="23"/>
        </w:rPr>
      </w:pPr>
    </w:p>
    <w:p w14:paraId="2C5AF364" w14:textId="77777777" w:rsidR="0077645C" w:rsidRPr="0077645C" w:rsidRDefault="0077645C" w:rsidP="0077645C">
      <w:pPr>
        <w:autoSpaceDE w:val="0"/>
        <w:autoSpaceDN w:val="0"/>
        <w:adjustRightInd w:val="0"/>
        <w:spacing w:after="0" w:line="240" w:lineRule="auto"/>
        <w:rPr>
          <w:rFonts w:ascii="Arial" w:hAnsi="Arial" w:cs="Arial"/>
          <w:color w:val="000000"/>
          <w:sz w:val="23"/>
          <w:szCs w:val="23"/>
        </w:rPr>
      </w:pPr>
      <w:r w:rsidRPr="0077645C">
        <w:rPr>
          <w:rFonts w:ascii="Arial" w:hAnsi="Arial" w:cs="Arial"/>
          <w:b/>
          <w:bCs/>
          <w:color w:val="000000"/>
          <w:sz w:val="23"/>
          <w:szCs w:val="23"/>
        </w:rPr>
        <w:t xml:space="preserve">6. Ongoing Liaison </w:t>
      </w:r>
    </w:p>
    <w:p w14:paraId="031E47B9" w14:textId="77777777" w:rsidR="0077645C" w:rsidRDefault="0077645C" w:rsidP="0077645C">
      <w:pPr>
        <w:autoSpaceDE w:val="0"/>
        <w:autoSpaceDN w:val="0"/>
        <w:adjustRightInd w:val="0"/>
        <w:spacing w:after="0" w:line="240" w:lineRule="auto"/>
        <w:ind w:left="252"/>
        <w:rPr>
          <w:rFonts w:ascii="Arial" w:hAnsi="Arial" w:cs="Arial"/>
          <w:color w:val="000000"/>
          <w:sz w:val="23"/>
          <w:szCs w:val="23"/>
        </w:rPr>
      </w:pPr>
    </w:p>
    <w:p w14:paraId="16A507C9" w14:textId="029291EE" w:rsidR="00CB299D" w:rsidRPr="00903391" w:rsidRDefault="00903391" w:rsidP="00903391">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6</w:t>
      </w:r>
      <w:r w:rsidR="00760413" w:rsidRPr="00A50374">
        <w:rPr>
          <w:rFonts w:ascii="Arial" w:hAnsi="Arial" w:cs="Arial"/>
          <w:color w:val="000000" w:themeColor="text1"/>
          <w:sz w:val="23"/>
          <w:szCs w:val="23"/>
        </w:rPr>
        <w:t>.1</w:t>
      </w:r>
      <w:r w:rsidR="00760413" w:rsidRPr="00A50374">
        <w:rPr>
          <w:rFonts w:ascii="Arial" w:hAnsi="Arial" w:cs="Arial"/>
          <w:color w:val="000000" w:themeColor="text1"/>
          <w:sz w:val="23"/>
          <w:szCs w:val="23"/>
        </w:rPr>
        <w:tab/>
      </w:r>
      <w:r w:rsidR="0077645C" w:rsidRPr="0077645C">
        <w:rPr>
          <w:rFonts w:ascii="Arial" w:hAnsi="Arial" w:cs="Arial"/>
          <w:color w:val="000000"/>
          <w:sz w:val="23"/>
          <w:szCs w:val="23"/>
        </w:rPr>
        <w:t>For so long as the Donor requires, at the end of each financial year, the Foundation will provide to the Donor an annual summary of all donations received, investment income earned and distributions made.</w:t>
      </w:r>
      <w:r w:rsidR="00B317F4">
        <w:rPr>
          <w:rFonts w:ascii="Arial" w:hAnsi="Arial" w:cs="Arial"/>
          <w:color w:val="000000"/>
          <w:sz w:val="23"/>
          <w:szCs w:val="23"/>
        </w:rPr>
        <w:t xml:space="preserve"> </w:t>
      </w:r>
      <w:r w:rsidR="00CB299D">
        <w:rPr>
          <w:rFonts w:ascii="Arial" w:hAnsi="Arial" w:cs="Arial"/>
          <w:color w:val="000000"/>
          <w:sz w:val="23"/>
          <w:szCs w:val="23"/>
        </w:rPr>
        <w:t>If you wish to nom</w:t>
      </w:r>
      <w:r w:rsidR="000814D2">
        <w:rPr>
          <w:rFonts w:ascii="Arial" w:hAnsi="Arial" w:cs="Arial"/>
          <w:color w:val="000000"/>
          <w:sz w:val="23"/>
          <w:szCs w:val="23"/>
        </w:rPr>
        <w:t xml:space="preserve">inate </w:t>
      </w:r>
      <w:r w:rsidR="00DA2DA0">
        <w:rPr>
          <w:rFonts w:ascii="Arial" w:hAnsi="Arial" w:cs="Arial"/>
          <w:color w:val="000000"/>
          <w:sz w:val="23"/>
          <w:szCs w:val="23"/>
        </w:rPr>
        <w:t>a future contact</w:t>
      </w:r>
      <w:r w:rsidR="000814D2">
        <w:rPr>
          <w:rFonts w:ascii="Arial" w:hAnsi="Arial" w:cs="Arial"/>
          <w:color w:val="000000"/>
          <w:sz w:val="23"/>
          <w:szCs w:val="23"/>
        </w:rPr>
        <w:t xml:space="preserve"> (i.e. a family member)</w:t>
      </w:r>
      <w:r w:rsidR="00B317F4">
        <w:rPr>
          <w:rFonts w:ascii="Arial" w:hAnsi="Arial" w:cs="Arial"/>
          <w:color w:val="000000"/>
          <w:sz w:val="23"/>
          <w:szCs w:val="23"/>
        </w:rPr>
        <w:t xml:space="preserve"> please provide their details</w:t>
      </w:r>
      <w:r w:rsidR="00115DBC">
        <w:rPr>
          <w:rFonts w:ascii="Arial" w:hAnsi="Arial" w:cs="Arial"/>
          <w:color w:val="000000"/>
          <w:sz w:val="23"/>
          <w:szCs w:val="23"/>
        </w:rPr>
        <w:t>:</w:t>
      </w:r>
    </w:p>
    <w:p w14:paraId="06782AF3" w14:textId="77777777" w:rsidR="00B317F4" w:rsidRDefault="00B317F4" w:rsidP="00B317F4">
      <w:pPr>
        <w:autoSpaceDE w:val="0"/>
        <w:autoSpaceDN w:val="0"/>
        <w:adjustRightInd w:val="0"/>
        <w:spacing w:after="0" w:line="240" w:lineRule="auto"/>
        <w:rPr>
          <w:rFonts w:ascii="Arial" w:hAnsi="Arial" w:cs="Arial"/>
          <w:color w:val="000000"/>
          <w:sz w:val="23"/>
          <w:szCs w:val="23"/>
        </w:rPr>
      </w:pPr>
    </w:p>
    <w:tbl>
      <w:tblPr>
        <w:tblStyle w:val="TableGrid"/>
        <w:tblW w:w="0" w:type="auto"/>
        <w:tblInd w:w="279" w:type="dxa"/>
        <w:tblLook w:val="04A0" w:firstRow="1" w:lastRow="0" w:firstColumn="1" w:lastColumn="0" w:noHBand="0" w:noVBand="1"/>
      </w:tblPr>
      <w:tblGrid>
        <w:gridCol w:w="1276"/>
        <w:gridCol w:w="7461"/>
      </w:tblGrid>
      <w:tr w:rsidR="00B317F4" w14:paraId="77247CAB" w14:textId="77777777" w:rsidTr="00B317F4">
        <w:tc>
          <w:tcPr>
            <w:tcW w:w="1276" w:type="dxa"/>
            <w:vAlign w:val="center"/>
          </w:tcPr>
          <w:p w14:paraId="1BC93120" w14:textId="12A89ECA" w:rsidR="00B317F4" w:rsidRPr="00470499" w:rsidRDefault="00B317F4" w:rsidP="00391475">
            <w:pPr>
              <w:pStyle w:val="Default"/>
              <w:tabs>
                <w:tab w:val="left" w:leader="dot" w:pos="8505"/>
              </w:tabs>
              <w:spacing w:before="120" w:after="120"/>
              <w:rPr>
                <w:rFonts w:ascii="Arial" w:hAnsi="Arial" w:cs="Arial"/>
                <w:sz w:val="23"/>
                <w:szCs w:val="23"/>
              </w:rPr>
            </w:pPr>
            <w:r>
              <w:rPr>
                <w:rFonts w:ascii="Arial" w:hAnsi="Arial" w:cs="Arial"/>
                <w:sz w:val="23"/>
                <w:szCs w:val="23"/>
              </w:rPr>
              <w:t>Name:</w:t>
            </w:r>
          </w:p>
        </w:tc>
        <w:tc>
          <w:tcPr>
            <w:tcW w:w="7461" w:type="dxa"/>
          </w:tcPr>
          <w:p w14:paraId="106E6BA6" w14:textId="6F559264" w:rsidR="00B317F4" w:rsidRPr="007B73A1" w:rsidRDefault="00B317F4" w:rsidP="00391475">
            <w:pPr>
              <w:pStyle w:val="Default"/>
              <w:tabs>
                <w:tab w:val="left" w:leader="dot" w:pos="8505"/>
              </w:tabs>
              <w:spacing w:before="120" w:after="120"/>
              <w:rPr>
                <w:rFonts w:ascii="Arial" w:hAnsi="Arial" w:cs="Arial"/>
                <w:sz w:val="23"/>
                <w:szCs w:val="23"/>
              </w:rPr>
            </w:pPr>
          </w:p>
        </w:tc>
      </w:tr>
      <w:tr w:rsidR="00B317F4" w14:paraId="51C6D403" w14:textId="77777777" w:rsidTr="00B317F4">
        <w:tc>
          <w:tcPr>
            <w:tcW w:w="1276" w:type="dxa"/>
            <w:vAlign w:val="center"/>
          </w:tcPr>
          <w:p w14:paraId="4DCFA342" w14:textId="6D87ED54" w:rsidR="00B317F4" w:rsidRPr="00470499" w:rsidRDefault="00B317F4" w:rsidP="00391475">
            <w:pPr>
              <w:pStyle w:val="Default"/>
              <w:tabs>
                <w:tab w:val="left" w:leader="dot" w:pos="8505"/>
              </w:tabs>
              <w:spacing w:before="120" w:after="120"/>
              <w:rPr>
                <w:rFonts w:ascii="Arial" w:hAnsi="Arial" w:cs="Arial"/>
                <w:sz w:val="23"/>
                <w:szCs w:val="23"/>
              </w:rPr>
            </w:pPr>
            <w:r>
              <w:rPr>
                <w:rFonts w:ascii="Arial" w:hAnsi="Arial" w:cs="Arial"/>
                <w:sz w:val="23"/>
                <w:szCs w:val="23"/>
              </w:rPr>
              <w:t>Email:</w:t>
            </w:r>
          </w:p>
        </w:tc>
        <w:tc>
          <w:tcPr>
            <w:tcW w:w="7461" w:type="dxa"/>
          </w:tcPr>
          <w:p w14:paraId="31B6EDA0" w14:textId="64B9D788" w:rsidR="00B317F4" w:rsidRPr="007B73A1" w:rsidRDefault="00B317F4" w:rsidP="00391475">
            <w:pPr>
              <w:pStyle w:val="Default"/>
              <w:tabs>
                <w:tab w:val="left" w:leader="dot" w:pos="8505"/>
              </w:tabs>
              <w:spacing w:before="120" w:after="120"/>
              <w:rPr>
                <w:rFonts w:ascii="Arial" w:hAnsi="Arial" w:cs="Arial"/>
                <w:sz w:val="23"/>
                <w:szCs w:val="23"/>
              </w:rPr>
            </w:pPr>
          </w:p>
        </w:tc>
      </w:tr>
      <w:tr w:rsidR="00B317F4" w14:paraId="3B1409AA" w14:textId="77777777" w:rsidTr="00B317F4">
        <w:tc>
          <w:tcPr>
            <w:tcW w:w="1276" w:type="dxa"/>
            <w:vAlign w:val="center"/>
          </w:tcPr>
          <w:p w14:paraId="5EBA7C0E" w14:textId="1930505E" w:rsidR="00B317F4" w:rsidRDefault="00B317F4" w:rsidP="00391475">
            <w:pPr>
              <w:pStyle w:val="Default"/>
              <w:tabs>
                <w:tab w:val="left" w:leader="dot" w:pos="8505"/>
              </w:tabs>
              <w:spacing w:before="120" w:after="120"/>
              <w:rPr>
                <w:rFonts w:ascii="Arial" w:hAnsi="Arial" w:cs="Arial"/>
                <w:sz w:val="23"/>
                <w:szCs w:val="23"/>
              </w:rPr>
            </w:pPr>
            <w:r>
              <w:rPr>
                <w:rFonts w:ascii="Arial" w:hAnsi="Arial" w:cs="Arial"/>
                <w:sz w:val="23"/>
                <w:szCs w:val="23"/>
              </w:rPr>
              <w:t>Mobile:</w:t>
            </w:r>
          </w:p>
        </w:tc>
        <w:tc>
          <w:tcPr>
            <w:tcW w:w="7461" w:type="dxa"/>
          </w:tcPr>
          <w:p w14:paraId="3336096B" w14:textId="23C5577B" w:rsidR="00B317F4" w:rsidRPr="007B73A1" w:rsidRDefault="00B317F4" w:rsidP="00391475">
            <w:pPr>
              <w:pStyle w:val="Default"/>
              <w:tabs>
                <w:tab w:val="left" w:leader="dot" w:pos="8505"/>
              </w:tabs>
              <w:spacing w:before="120" w:after="120"/>
              <w:rPr>
                <w:rFonts w:ascii="Arial" w:hAnsi="Arial" w:cs="Arial"/>
                <w:sz w:val="23"/>
                <w:szCs w:val="23"/>
              </w:rPr>
            </w:pPr>
          </w:p>
        </w:tc>
      </w:tr>
    </w:tbl>
    <w:p w14:paraId="67027CF5" w14:textId="77777777" w:rsidR="007A2F34" w:rsidRDefault="007A2F34" w:rsidP="00C149FD">
      <w:pPr>
        <w:autoSpaceDE w:val="0"/>
        <w:autoSpaceDN w:val="0"/>
        <w:adjustRightInd w:val="0"/>
        <w:spacing w:after="0" w:line="240" w:lineRule="auto"/>
        <w:rPr>
          <w:rFonts w:ascii="Arial" w:hAnsi="Arial" w:cs="Arial"/>
          <w:color w:val="000000"/>
          <w:sz w:val="23"/>
          <w:szCs w:val="23"/>
        </w:rPr>
      </w:pPr>
    </w:p>
    <w:p w14:paraId="12803BC8" w14:textId="77777777" w:rsidR="00AC0FE9" w:rsidRPr="00AC0FE9" w:rsidRDefault="00AC0FE9" w:rsidP="00AC0FE9">
      <w:pPr>
        <w:autoSpaceDE w:val="0"/>
        <w:autoSpaceDN w:val="0"/>
        <w:adjustRightInd w:val="0"/>
        <w:spacing w:after="0" w:line="240" w:lineRule="auto"/>
        <w:rPr>
          <w:rFonts w:ascii="Arial" w:hAnsi="Arial" w:cs="Arial"/>
          <w:color w:val="000000"/>
          <w:sz w:val="23"/>
          <w:szCs w:val="23"/>
        </w:rPr>
      </w:pPr>
      <w:r w:rsidRPr="00AC0FE9">
        <w:rPr>
          <w:rFonts w:ascii="Arial" w:hAnsi="Arial" w:cs="Arial"/>
          <w:b/>
          <w:bCs/>
          <w:color w:val="000000"/>
          <w:sz w:val="23"/>
          <w:szCs w:val="23"/>
        </w:rPr>
        <w:t xml:space="preserve">7. Authorisation for Name Disclosure </w:t>
      </w:r>
    </w:p>
    <w:p w14:paraId="3F453582" w14:textId="77777777" w:rsidR="00AC0FE9" w:rsidRDefault="00AC0FE9" w:rsidP="00AC0FE9">
      <w:pPr>
        <w:autoSpaceDE w:val="0"/>
        <w:autoSpaceDN w:val="0"/>
        <w:adjustRightInd w:val="0"/>
        <w:spacing w:after="0" w:line="240" w:lineRule="auto"/>
        <w:rPr>
          <w:rFonts w:ascii="Arial" w:hAnsi="Arial" w:cs="Arial"/>
          <w:color w:val="000000"/>
          <w:sz w:val="23"/>
          <w:szCs w:val="23"/>
        </w:rPr>
      </w:pPr>
    </w:p>
    <w:p w14:paraId="5A3329C6" w14:textId="4E5B0229" w:rsidR="00C149FD" w:rsidRPr="00115DBC" w:rsidRDefault="00115DBC" w:rsidP="00115DBC">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7</w:t>
      </w:r>
      <w:r w:rsidRPr="00A50374">
        <w:rPr>
          <w:rFonts w:ascii="Arial" w:hAnsi="Arial" w:cs="Arial"/>
          <w:color w:val="000000" w:themeColor="text1"/>
          <w:sz w:val="23"/>
          <w:szCs w:val="23"/>
        </w:rPr>
        <w:t>.1</w:t>
      </w:r>
      <w:r w:rsidRPr="00A50374">
        <w:rPr>
          <w:rFonts w:ascii="Arial" w:hAnsi="Arial" w:cs="Arial"/>
          <w:color w:val="000000" w:themeColor="text1"/>
          <w:sz w:val="23"/>
          <w:szCs w:val="23"/>
        </w:rPr>
        <w:tab/>
      </w:r>
      <w:r w:rsidR="00AC0FE9" w:rsidRPr="00AC0FE9">
        <w:rPr>
          <w:rFonts w:ascii="Arial" w:hAnsi="Arial" w:cs="Arial"/>
          <w:color w:val="000000"/>
          <w:sz w:val="23"/>
          <w:szCs w:val="23"/>
        </w:rPr>
        <w:t xml:space="preserve">The Foundation appreciates being able to list its donors in various ways to encourage support among the community. The Foundation will only identify donors where authority has been given to do so (mark </w:t>
      </w:r>
      <w:r w:rsidR="00C93933">
        <w:rPr>
          <w:rFonts w:ascii="Arial" w:hAnsi="Arial" w:cs="Arial"/>
          <w:color w:val="000000"/>
          <w:sz w:val="23"/>
          <w:szCs w:val="23"/>
        </w:rPr>
        <w:t xml:space="preserve">only one </w:t>
      </w:r>
      <w:r w:rsidR="00AC0FE9" w:rsidRPr="00AC0FE9">
        <w:rPr>
          <w:rFonts w:ascii="Arial" w:hAnsi="Arial" w:cs="Arial"/>
          <w:color w:val="000000"/>
          <w:sz w:val="23"/>
          <w:szCs w:val="23"/>
        </w:rPr>
        <w:t>with “X”).</w:t>
      </w:r>
    </w:p>
    <w:p w14:paraId="3376832C" w14:textId="77777777" w:rsidR="00CB299D" w:rsidRDefault="00CB299D" w:rsidP="00AC0FE9">
      <w:pPr>
        <w:autoSpaceDE w:val="0"/>
        <w:autoSpaceDN w:val="0"/>
        <w:adjustRightInd w:val="0"/>
        <w:spacing w:after="0" w:line="240" w:lineRule="auto"/>
        <w:ind w:left="252"/>
        <w:rPr>
          <w:rFonts w:ascii="Arial" w:hAnsi="Arial" w:cs="Arial"/>
          <w:color w:val="000000"/>
          <w:sz w:val="23"/>
          <w:szCs w:val="23"/>
        </w:rPr>
      </w:pPr>
    </w:p>
    <w:tbl>
      <w:tblPr>
        <w:tblStyle w:val="TableGrid"/>
        <w:tblW w:w="0" w:type="auto"/>
        <w:tblInd w:w="279" w:type="dxa"/>
        <w:tblLook w:val="04A0" w:firstRow="1" w:lastRow="0" w:firstColumn="1" w:lastColumn="0" w:noHBand="0" w:noVBand="1"/>
      </w:tblPr>
      <w:tblGrid>
        <w:gridCol w:w="567"/>
        <w:gridCol w:w="8170"/>
      </w:tblGrid>
      <w:tr w:rsidR="00CB299D" w14:paraId="0CED05A4" w14:textId="77777777" w:rsidTr="00341F05">
        <w:tc>
          <w:tcPr>
            <w:tcW w:w="567" w:type="dxa"/>
            <w:vAlign w:val="center"/>
          </w:tcPr>
          <w:p w14:paraId="014E620A" w14:textId="40DDF96B" w:rsidR="00CB299D" w:rsidRPr="00470499" w:rsidRDefault="00AE7DAF" w:rsidP="000E5762">
            <w:pPr>
              <w:pStyle w:val="Default"/>
              <w:tabs>
                <w:tab w:val="left" w:leader="dot" w:pos="8505"/>
              </w:tabs>
              <w:rPr>
                <w:rFonts w:ascii="Arial" w:hAnsi="Arial" w:cs="Arial"/>
                <w:sz w:val="23"/>
                <w:szCs w:val="23"/>
              </w:rPr>
            </w:pPr>
            <w:r>
              <w:rPr>
                <w:rFonts w:ascii="Arial" w:hAnsi="Arial" w:cs="Arial"/>
                <w:sz w:val="23"/>
                <w:szCs w:val="23"/>
              </w:rPr>
              <w:t xml:space="preserve"> </w:t>
            </w:r>
          </w:p>
        </w:tc>
        <w:tc>
          <w:tcPr>
            <w:tcW w:w="8170" w:type="dxa"/>
            <w:vAlign w:val="center"/>
          </w:tcPr>
          <w:p w14:paraId="3713C804" w14:textId="32754196" w:rsidR="00CB299D" w:rsidRPr="00DD25BA" w:rsidRDefault="00995BB5" w:rsidP="00341F05">
            <w:pPr>
              <w:pStyle w:val="Default"/>
              <w:tabs>
                <w:tab w:val="left" w:leader="dot" w:pos="8505"/>
              </w:tabs>
              <w:rPr>
                <w:rFonts w:ascii="Arial" w:hAnsi="Arial" w:cs="Arial"/>
                <w:sz w:val="23"/>
                <w:szCs w:val="23"/>
              </w:rPr>
            </w:pPr>
            <w:r w:rsidRPr="00DD25BA">
              <w:rPr>
                <w:rFonts w:ascii="Arial" w:hAnsi="Arial" w:cs="Arial"/>
                <w:sz w:val="23"/>
                <w:szCs w:val="23"/>
              </w:rPr>
              <w:t xml:space="preserve">Yes, I am happy for my/our name(s) to </w:t>
            </w:r>
            <w:r w:rsidR="00472044" w:rsidRPr="00DD25BA">
              <w:rPr>
                <w:rFonts w:ascii="Arial" w:hAnsi="Arial" w:cs="Arial"/>
                <w:sz w:val="23"/>
                <w:szCs w:val="23"/>
              </w:rPr>
              <w:t>be included in publication</w:t>
            </w:r>
            <w:r w:rsidR="00341F05">
              <w:rPr>
                <w:rFonts w:ascii="Arial" w:hAnsi="Arial" w:cs="Arial"/>
                <w:sz w:val="23"/>
                <w:szCs w:val="23"/>
              </w:rPr>
              <w:t>s</w:t>
            </w:r>
            <w:r w:rsidR="00472044" w:rsidRPr="00DD25BA">
              <w:rPr>
                <w:rFonts w:ascii="Arial" w:hAnsi="Arial" w:cs="Arial"/>
                <w:sz w:val="23"/>
                <w:szCs w:val="23"/>
              </w:rPr>
              <w:t xml:space="preserve"> and marketing by the </w:t>
            </w:r>
            <w:r w:rsidR="006378E5" w:rsidRPr="00DD25BA">
              <w:rPr>
                <w:rFonts w:ascii="Arial" w:hAnsi="Arial" w:cs="Arial"/>
                <w:sz w:val="23"/>
                <w:szCs w:val="23"/>
              </w:rPr>
              <w:t>Aoraki Foundation</w:t>
            </w:r>
          </w:p>
        </w:tc>
      </w:tr>
      <w:tr w:rsidR="00CB299D" w14:paraId="05E11AD1" w14:textId="77777777" w:rsidTr="00341F05">
        <w:tc>
          <w:tcPr>
            <w:tcW w:w="567" w:type="dxa"/>
            <w:vAlign w:val="center"/>
          </w:tcPr>
          <w:p w14:paraId="7BFE2EC1" w14:textId="1AD55DD9" w:rsidR="00341F05" w:rsidRPr="00470499" w:rsidRDefault="00341F05" w:rsidP="00391475">
            <w:pPr>
              <w:pStyle w:val="Default"/>
              <w:tabs>
                <w:tab w:val="left" w:leader="dot" w:pos="8505"/>
              </w:tabs>
              <w:spacing w:before="120" w:after="120"/>
              <w:rPr>
                <w:rFonts w:ascii="Arial" w:hAnsi="Arial" w:cs="Arial"/>
                <w:sz w:val="23"/>
                <w:szCs w:val="23"/>
              </w:rPr>
            </w:pPr>
          </w:p>
        </w:tc>
        <w:tc>
          <w:tcPr>
            <w:tcW w:w="8170" w:type="dxa"/>
            <w:vAlign w:val="center"/>
          </w:tcPr>
          <w:p w14:paraId="61549B92" w14:textId="5CA6CCAB" w:rsidR="00DD25BA" w:rsidRPr="00DD25BA" w:rsidRDefault="00472044" w:rsidP="00341F05">
            <w:pPr>
              <w:pStyle w:val="Default"/>
              <w:tabs>
                <w:tab w:val="left" w:leader="dot" w:pos="8505"/>
              </w:tabs>
              <w:rPr>
                <w:rFonts w:ascii="Arial" w:hAnsi="Arial" w:cs="Arial"/>
                <w:sz w:val="23"/>
                <w:szCs w:val="23"/>
              </w:rPr>
            </w:pPr>
            <w:r w:rsidRPr="00DD25BA">
              <w:rPr>
                <w:rFonts w:ascii="Arial" w:hAnsi="Arial" w:cs="Arial"/>
                <w:sz w:val="23"/>
                <w:szCs w:val="23"/>
              </w:rPr>
              <w:t>No, I/we wish to remain anonymous until I/we have died</w:t>
            </w:r>
          </w:p>
        </w:tc>
      </w:tr>
      <w:tr w:rsidR="00472044" w14:paraId="08DB46FE" w14:textId="77777777" w:rsidTr="00341F05">
        <w:tc>
          <w:tcPr>
            <w:tcW w:w="567" w:type="dxa"/>
            <w:vAlign w:val="center"/>
          </w:tcPr>
          <w:p w14:paraId="64F8C3BE" w14:textId="2F073734" w:rsidR="00341F05" w:rsidRPr="00470499" w:rsidRDefault="00341F05" w:rsidP="00391475">
            <w:pPr>
              <w:pStyle w:val="Default"/>
              <w:tabs>
                <w:tab w:val="left" w:leader="dot" w:pos="8505"/>
              </w:tabs>
              <w:spacing w:before="120" w:after="120"/>
              <w:rPr>
                <w:rFonts w:ascii="Arial" w:hAnsi="Arial" w:cs="Arial"/>
                <w:sz w:val="23"/>
                <w:szCs w:val="23"/>
              </w:rPr>
            </w:pPr>
          </w:p>
        </w:tc>
        <w:tc>
          <w:tcPr>
            <w:tcW w:w="8170" w:type="dxa"/>
            <w:vAlign w:val="center"/>
          </w:tcPr>
          <w:p w14:paraId="367A31F5" w14:textId="614CF9E4" w:rsidR="00472044" w:rsidRPr="00DD25BA" w:rsidRDefault="00472044" w:rsidP="00341F05">
            <w:pPr>
              <w:pStyle w:val="Default"/>
              <w:tabs>
                <w:tab w:val="left" w:leader="dot" w:pos="8505"/>
              </w:tabs>
              <w:rPr>
                <w:rFonts w:ascii="Arial" w:hAnsi="Arial" w:cs="Arial"/>
                <w:sz w:val="23"/>
                <w:szCs w:val="23"/>
              </w:rPr>
            </w:pPr>
            <w:r w:rsidRPr="00DD25BA">
              <w:rPr>
                <w:rFonts w:ascii="Arial" w:hAnsi="Arial" w:cs="Arial"/>
                <w:sz w:val="23"/>
                <w:szCs w:val="23"/>
              </w:rPr>
              <w:t>No, I/we wish to r</w:t>
            </w:r>
            <w:r w:rsidR="00DD25BA" w:rsidRPr="00DD25BA">
              <w:rPr>
                <w:rFonts w:ascii="Arial" w:hAnsi="Arial" w:cs="Arial"/>
                <w:sz w:val="23"/>
                <w:szCs w:val="23"/>
              </w:rPr>
              <w:t>e</w:t>
            </w:r>
            <w:r w:rsidRPr="00DD25BA">
              <w:rPr>
                <w:rFonts w:ascii="Arial" w:hAnsi="Arial" w:cs="Arial"/>
                <w:sz w:val="23"/>
                <w:szCs w:val="23"/>
              </w:rPr>
              <w:t>m</w:t>
            </w:r>
            <w:r w:rsidR="00DD25BA" w:rsidRPr="00DD25BA">
              <w:rPr>
                <w:rFonts w:ascii="Arial" w:hAnsi="Arial" w:cs="Arial"/>
                <w:sz w:val="23"/>
                <w:szCs w:val="23"/>
              </w:rPr>
              <w:t>a</w:t>
            </w:r>
            <w:r w:rsidRPr="00DD25BA">
              <w:rPr>
                <w:rFonts w:ascii="Arial" w:hAnsi="Arial" w:cs="Arial"/>
                <w:sz w:val="23"/>
                <w:szCs w:val="23"/>
              </w:rPr>
              <w:t xml:space="preserve">in anonymous now and after </w:t>
            </w:r>
            <w:r w:rsidR="00DD25BA" w:rsidRPr="00DD25BA">
              <w:rPr>
                <w:rFonts w:ascii="Arial" w:hAnsi="Arial" w:cs="Arial"/>
                <w:sz w:val="23"/>
                <w:szCs w:val="23"/>
              </w:rPr>
              <w:t>my/our death/s</w:t>
            </w:r>
          </w:p>
        </w:tc>
      </w:tr>
    </w:tbl>
    <w:p w14:paraId="18C72D04" w14:textId="77777777" w:rsidR="00CB299D" w:rsidRDefault="00CB299D" w:rsidP="00AC0FE9">
      <w:pPr>
        <w:autoSpaceDE w:val="0"/>
        <w:autoSpaceDN w:val="0"/>
        <w:adjustRightInd w:val="0"/>
        <w:spacing w:after="0" w:line="240" w:lineRule="auto"/>
        <w:ind w:left="252"/>
        <w:rPr>
          <w:rFonts w:ascii="Arial" w:hAnsi="Arial" w:cs="Arial"/>
          <w:color w:val="000000"/>
          <w:sz w:val="23"/>
          <w:szCs w:val="23"/>
        </w:rPr>
      </w:pPr>
    </w:p>
    <w:p w14:paraId="28F43477" w14:textId="77777777" w:rsidR="00B90B75" w:rsidRDefault="00B90B75" w:rsidP="00C93933">
      <w:pPr>
        <w:autoSpaceDE w:val="0"/>
        <w:autoSpaceDN w:val="0"/>
        <w:adjustRightInd w:val="0"/>
        <w:spacing w:after="0" w:line="240" w:lineRule="auto"/>
        <w:rPr>
          <w:rFonts w:ascii="Arial" w:hAnsi="Arial" w:cs="Arial"/>
          <w:b/>
          <w:bCs/>
          <w:color w:val="000000"/>
          <w:sz w:val="23"/>
          <w:szCs w:val="23"/>
        </w:rPr>
      </w:pPr>
    </w:p>
    <w:p w14:paraId="1D0D8FCC" w14:textId="778D1227" w:rsidR="00C93933" w:rsidRPr="00C93933" w:rsidRDefault="00C93933" w:rsidP="00C93933">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8. </w:t>
      </w:r>
      <w:r w:rsidR="00387EF2">
        <w:rPr>
          <w:rFonts w:ascii="Arial" w:hAnsi="Arial" w:cs="Arial"/>
          <w:b/>
          <w:bCs/>
          <w:color w:val="000000"/>
          <w:sz w:val="23"/>
          <w:szCs w:val="23"/>
        </w:rPr>
        <w:t>Establishment</w:t>
      </w:r>
      <w:r w:rsidRPr="00C93933">
        <w:rPr>
          <w:rFonts w:ascii="Arial" w:hAnsi="Arial" w:cs="Arial"/>
          <w:b/>
          <w:bCs/>
          <w:color w:val="000000"/>
          <w:sz w:val="23"/>
          <w:szCs w:val="23"/>
        </w:rPr>
        <w:t xml:space="preserve"> Donation </w:t>
      </w:r>
    </w:p>
    <w:p w14:paraId="0EA22814" w14:textId="77777777" w:rsidR="00C93933" w:rsidRDefault="00C93933" w:rsidP="00C93933">
      <w:pPr>
        <w:autoSpaceDE w:val="0"/>
        <w:autoSpaceDN w:val="0"/>
        <w:adjustRightInd w:val="0"/>
        <w:spacing w:after="0" w:line="240" w:lineRule="auto"/>
        <w:ind w:left="252"/>
        <w:rPr>
          <w:rFonts w:ascii="Arial" w:hAnsi="Arial" w:cs="Arial"/>
          <w:color w:val="000000"/>
          <w:sz w:val="23"/>
          <w:szCs w:val="23"/>
        </w:rPr>
      </w:pPr>
    </w:p>
    <w:p w14:paraId="00B9EA27" w14:textId="6FFA2BA3" w:rsidR="00C93933" w:rsidRPr="00115DBC" w:rsidRDefault="00115DBC" w:rsidP="00115DBC">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8</w:t>
      </w:r>
      <w:r w:rsidRPr="00A50374">
        <w:rPr>
          <w:rFonts w:ascii="Arial" w:hAnsi="Arial" w:cs="Arial"/>
          <w:color w:val="000000" w:themeColor="text1"/>
          <w:sz w:val="23"/>
          <w:szCs w:val="23"/>
        </w:rPr>
        <w:t>.1</w:t>
      </w:r>
      <w:r w:rsidRPr="00A50374">
        <w:rPr>
          <w:rFonts w:ascii="Arial" w:hAnsi="Arial" w:cs="Arial"/>
          <w:color w:val="000000" w:themeColor="text1"/>
          <w:sz w:val="23"/>
          <w:szCs w:val="23"/>
        </w:rPr>
        <w:tab/>
      </w:r>
      <w:r w:rsidR="00C93933" w:rsidRPr="00C93933">
        <w:rPr>
          <w:rFonts w:ascii="Arial" w:hAnsi="Arial" w:cs="Arial"/>
          <w:color w:val="000000"/>
          <w:sz w:val="23"/>
          <w:szCs w:val="23"/>
        </w:rPr>
        <w:t xml:space="preserve">Donors are encouraged, when setting up their fund to make a one-off </w:t>
      </w:r>
      <w:r w:rsidR="00387EF2">
        <w:rPr>
          <w:rFonts w:ascii="Arial" w:hAnsi="Arial" w:cs="Arial"/>
          <w:color w:val="000000"/>
          <w:sz w:val="23"/>
          <w:szCs w:val="23"/>
        </w:rPr>
        <w:t>establishment</w:t>
      </w:r>
      <w:r w:rsidR="00C93933" w:rsidRPr="00C93933">
        <w:rPr>
          <w:rFonts w:ascii="Arial" w:hAnsi="Arial" w:cs="Arial"/>
          <w:color w:val="000000"/>
          <w:sz w:val="23"/>
          <w:szCs w:val="23"/>
        </w:rPr>
        <w:t xml:space="preserve"> donation</w:t>
      </w:r>
      <w:r w:rsidR="00DB2341">
        <w:rPr>
          <w:rFonts w:ascii="Arial" w:hAnsi="Arial" w:cs="Arial"/>
          <w:color w:val="000000"/>
          <w:sz w:val="23"/>
          <w:szCs w:val="23"/>
        </w:rPr>
        <w:t xml:space="preserve"> to the Aoraki Foundation</w:t>
      </w:r>
      <w:r w:rsidR="00C93933" w:rsidRPr="00C93933">
        <w:rPr>
          <w:rFonts w:ascii="Arial" w:hAnsi="Arial" w:cs="Arial"/>
          <w:color w:val="000000"/>
          <w:sz w:val="23"/>
          <w:szCs w:val="23"/>
        </w:rPr>
        <w:t xml:space="preserve"> of $</w:t>
      </w:r>
      <w:r w:rsidR="00B8136B">
        <w:rPr>
          <w:rFonts w:ascii="Arial" w:hAnsi="Arial" w:cs="Arial"/>
          <w:color w:val="000000"/>
          <w:sz w:val="23"/>
          <w:szCs w:val="23"/>
        </w:rPr>
        <w:t>3</w:t>
      </w:r>
      <w:r w:rsidR="00C93933" w:rsidRPr="00C93933">
        <w:rPr>
          <w:rFonts w:ascii="Arial" w:hAnsi="Arial" w:cs="Arial"/>
          <w:color w:val="000000"/>
          <w:sz w:val="23"/>
          <w:szCs w:val="23"/>
        </w:rPr>
        <w:t>,000</w:t>
      </w:r>
      <w:r w:rsidR="00DB2341">
        <w:rPr>
          <w:rFonts w:ascii="Arial" w:hAnsi="Arial" w:cs="Arial"/>
          <w:color w:val="000000"/>
          <w:sz w:val="23"/>
          <w:szCs w:val="23"/>
        </w:rPr>
        <w:t xml:space="preserve">. This </w:t>
      </w:r>
      <w:r w:rsidR="00F83BE8">
        <w:rPr>
          <w:rFonts w:ascii="Arial" w:hAnsi="Arial" w:cs="Arial"/>
          <w:color w:val="000000"/>
          <w:sz w:val="23"/>
          <w:szCs w:val="23"/>
        </w:rPr>
        <w:t>supports the Foundation</w:t>
      </w:r>
      <w:r w:rsidR="00C93933" w:rsidRPr="00C93933">
        <w:rPr>
          <w:rFonts w:ascii="Arial" w:hAnsi="Arial" w:cs="Arial"/>
          <w:color w:val="000000"/>
          <w:sz w:val="23"/>
          <w:szCs w:val="23"/>
        </w:rPr>
        <w:t xml:space="preserve"> in establishing the Fund; the operating expenses of the Foundation, allowing the Foundation to administer their Fund</w:t>
      </w:r>
      <w:r w:rsidR="00072B23">
        <w:rPr>
          <w:rFonts w:ascii="Arial" w:hAnsi="Arial" w:cs="Arial"/>
          <w:color w:val="000000"/>
          <w:sz w:val="23"/>
          <w:szCs w:val="23"/>
        </w:rPr>
        <w:t>.</w:t>
      </w:r>
      <w:r w:rsidR="00C677C2">
        <w:rPr>
          <w:rFonts w:ascii="Arial" w:hAnsi="Arial" w:cs="Arial"/>
          <w:color w:val="000000"/>
          <w:sz w:val="23"/>
          <w:szCs w:val="23"/>
        </w:rPr>
        <w:t xml:space="preserve"> </w:t>
      </w:r>
      <w:r w:rsidR="00C93933" w:rsidRPr="00C93933">
        <w:rPr>
          <w:rFonts w:ascii="Arial" w:hAnsi="Arial" w:cs="Arial"/>
          <w:color w:val="000000"/>
          <w:sz w:val="23"/>
          <w:szCs w:val="23"/>
        </w:rPr>
        <w:t>This donation qualifies for a 33.33% tax rebate (individual NZ residents only). The Foundation will issue a tax receipt for any donation.</w:t>
      </w:r>
      <w:r w:rsidR="008D4EDF">
        <w:rPr>
          <w:rFonts w:ascii="Arial" w:hAnsi="Arial" w:cs="Arial"/>
          <w:color w:val="000000"/>
          <w:sz w:val="23"/>
          <w:szCs w:val="23"/>
        </w:rPr>
        <w:t xml:space="preserve"> I/We wish to pay an </w:t>
      </w:r>
      <w:r w:rsidR="00A8316A">
        <w:rPr>
          <w:rFonts w:ascii="Arial" w:hAnsi="Arial" w:cs="Arial"/>
          <w:color w:val="000000"/>
          <w:sz w:val="23"/>
          <w:szCs w:val="23"/>
        </w:rPr>
        <w:t>establishment of $3,000 by the following method (please tick applicable box</w:t>
      </w:r>
      <w:r w:rsidR="00C07856">
        <w:rPr>
          <w:rFonts w:ascii="Arial" w:hAnsi="Arial" w:cs="Arial"/>
          <w:color w:val="000000"/>
          <w:sz w:val="23"/>
          <w:szCs w:val="23"/>
        </w:rPr>
        <w:t>):</w:t>
      </w:r>
    </w:p>
    <w:p w14:paraId="071BD09B" w14:textId="77777777" w:rsidR="00C07856" w:rsidRDefault="00C07856" w:rsidP="00C93933">
      <w:pPr>
        <w:autoSpaceDE w:val="0"/>
        <w:autoSpaceDN w:val="0"/>
        <w:adjustRightInd w:val="0"/>
        <w:spacing w:after="0" w:line="240" w:lineRule="auto"/>
        <w:ind w:left="252"/>
        <w:rPr>
          <w:rFonts w:ascii="Arial" w:hAnsi="Arial" w:cs="Arial"/>
          <w:color w:val="000000"/>
          <w:sz w:val="23"/>
          <w:szCs w:val="23"/>
        </w:rPr>
      </w:pPr>
    </w:p>
    <w:tbl>
      <w:tblPr>
        <w:tblStyle w:val="TableGrid"/>
        <w:tblW w:w="0" w:type="auto"/>
        <w:tblInd w:w="279" w:type="dxa"/>
        <w:tblLook w:val="04A0" w:firstRow="1" w:lastRow="0" w:firstColumn="1" w:lastColumn="0" w:noHBand="0" w:noVBand="1"/>
      </w:tblPr>
      <w:tblGrid>
        <w:gridCol w:w="567"/>
        <w:gridCol w:w="5670"/>
      </w:tblGrid>
      <w:tr w:rsidR="00C07856" w14:paraId="683E25E1" w14:textId="77777777" w:rsidTr="007B2813">
        <w:tc>
          <w:tcPr>
            <w:tcW w:w="567" w:type="dxa"/>
            <w:vAlign w:val="center"/>
          </w:tcPr>
          <w:p w14:paraId="671D5ABE" w14:textId="77777777" w:rsidR="00C07856" w:rsidRPr="00470499" w:rsidRDefault="00C07856" w:rsidP="003922BB">
            <w:pPr>
              <w:pStyle w:val="Default"/>
              <w:tabs>
                <w:tab w:val="left" w:leader="dot" w:pos="8505"/>
              </w:tabs>
              <w:spacing w:before="120" w:after="120"/>
              <w:rPr>
                <w:rFonts w:ascii="Arial" w:hAnsi="Arial" w:cs="Arial"/>
                <w:sz w:val="23"/>
                <w:szCs w:val="23"/>
              </w:rPr>
            </w:pPr>
          </w:p>
        </w:tc>
        <w:tc>
          <w:tcPr>
            <w:tcW w:w="5670" w:type="dxa"/>
            <w:vAlign w:val="center"/>
          </w:tcPr>
          <w:p w14:paraId="6C2F28D3" w14:textId="5974454E" w:rsidR="00C07856" w:rsidRPr="00E523F3" w:rsidRDefault="00C07856" w:rsidP="000E5762">
            <w:pPr>
              <w:pStyle w:val="Default"/>
              <w:tabs>
                <w:tab w:val="left" w:leader="dot" w:pos="8505"/>
              </w:tabs>
              <w:rPr>
                <w:rFonts w:ascii="Arial" w:hAnsi="Arial" w:cs="Arial"/>
                <w:sz w:val="23"/>
                <w:szCs w:val="23"/>
              </w:rPr>
            </w:pPr>
            <w:r>
              <w:rPr>
                <w:rFonts w:ascii="Arial" w:hAnsi="Arial" w:cs="Arial"/>
                <w:sz w:val="23"/>
                <w:szCs w:val="23"/>
              </w:rPr>
              <w:t>$3,000 upon establishment of the fund, or</w:t>
            </w:r>
          </w:p>
        </w:tc>
      </w:tr>
      <w:tr w:rsidR="00C07856" w14:paraId="3E01D51A" w14:textId="77777777" w:rsidTr="007B2813">
        <w:tc>
          <w:tcPr>
            <w:tcW w:w="567" w:type="dxa"/>
            <w:vAlign w:val="center"/>
          </w:tcPr>
          <w:p w14:paraId="3C281CFD" w14:textId="056B9020" w:rsidR="00C07856" w:rsidRPr="00470499" w:rsidRDefault="00A42DF3" w:rsidP="003922BB">
            <w:pPr>
              <w:pStyle w:val="Default"/>
              <w:tabs>
                <w:tab w:val="left" w:leader="dot" w:pos="8505"/>
              </w:tabs>
              <w:spacing w:before="120" w:after="120"/>
              <w:rPr>
                <w:rFonts w:ascii="Arial" w:hAnsi="Arial" w:cs="Arial"/>
                <w:sz w:val="23"/>
                <w:szCs w:val="23"/>
              </w:rPr>
            </w:pPr>
            <w:r>
              <w:rPr>
                <w:rFonts w:ascii="Arial" w:hAnsi="Arial" w:cs="Arial"/>
                <w:sz w:val="23"/>
                <w:szCs w:val="23"/>
              </w:rPr>
              <w:t xml:space="preserve"> </w:t>
            </w:r>
          </w:p>
        </w:tc>
        <w:tc>
          <w:tcPr>
            <w:tcW w:w="5670" w:type="dxa"/>
            <w:vAlign w:val="center"/>
          </w:tcPr>
          <w:p w14:paraId="69ECD705" w14:textId="6F92BA92" w:rsidR="00C07856" w:rsidRPr="00E523F3" w:rsidRDefault="00C07856" w:rsidP="000E5762">
            <w:pPr>
              <w:pStyle w:val="Default"/>
              <w:tabs>
                <w:tab w:val="left" w:leader="dot" w:pos="8505"/>
              </w:tabs>
              <w:rPr>
                <w:rFonts w:ascii="Arial" w:hAnsi="Arial" w:cs="Arial"/>
                <w:sz w:val="23"/>
                <w:szCs w:val="23"/>
              </w:rPr>
            </w:pPr>
            <w:r>
              <w:rPr>
                <w:rFonts w:ascii="Arial" w:hAnsi="Arial" w:cs="Arial"/>
                <w:sz w:val="23"/>
                <w:szCs w:val="23"/>
              </w:rPr>
              <w:t>$1,000 annually for the next three years</w:t>
            </w:r>
          </w:p>
        </w:tc>
      </w:tr>
      <w:tr w:rsidR="00072B23" w14:paraId="121BB007" w14:textId="77777777" w:rsidTr="007B2813">
        <w:tc>
          <w:tcPr>
            <w:tcW w:w="567" w:type="dxa"/>
            <w:vAlign w:val="center"/>
          </w:tcPr>
          <w:p w14:paraId="6128D05E" w14:textId="77777777" w:rsidR="00072B23" w:rsidRDefault="00072B23" w:rsidP="003922BB">
            <w:pPr>
              <w:pStyle w:val="Default"/>
              <w:tabs>
                <w:tab w:val="left" w:leader="dot" w:pos="8505"/>
              </w:tabs>
              <w:spacing w:before="120" w:after="120"/>
              <w:rPr>
                <w:rFonts w:ascii="Arial" w:hAnsi="Arial" w:cs="Arial"/>
                <w:sz w:val="23"/>
                <w:szCs w:val="23"/>
              </w:rPr>
            </w:pPr>
          </w:p>
        </w:tc>
        <w:tc>
          <w:tcPr>
            <w:tcW w:w="5670" w:type="dxa"/>
            <w:vAlign w:val="center"/>
          </w:tcPr>
          <w:p w14:paraId="75CE9AF5" w14:textId="651B1532" w:rsidR="00072B23" w:rsidRDefault="00072B23" w:rsidP="000E5762">
            <w:pPr>
              <w:pStyle w:val="Default"/>
              <w:tabs>
                <w:tab w:val="left" w:leader="dot" w:pos="8505"/>
              </w:tabs>
              <w:rPr>
                <w:rFonts w:ascii="Arial" w:hAnsi="Arial" w:cs="Arial"/>
                <w:sz w:val="23"/>
                <w:szCs w:val="23"/>
              </w:rPr>
            </w:pPr>
            <w:r>
              <w:rPr>
                <w:rFonts w:ascii="Arial" w:hAnsi="Arial" w:cs="Arial"/>
                <w:sz w:val="23"/>
                <w:szCs w:val="23"/>
              </w:rPr>
              <w:t>I do not w</w:t>
            </w:r>
            <w:r w:rsidR="007B2813">
              <w:rPr>
                <w:rFonts w:ascii="Arial" w:hAnsi="Arial" w:cs="Arial"/>
                <w:sz w:val="23"/>
                <w:szCs w:val="23"/>
              </w:rPr>
              <w:t xml:space="preserve">ish to make an establishment donation </w:t>
            </w:r>
          </w:p>
        </w:tc>
      </w:tr>
    </w:tbl>
    <w:p w14:paraId="19ACBB1E" w14:textId="77777777" w:rsidR="00C07856" w:rsidRDefault="00C07856" w:rsidP="00C93933">
      <w:pPr>
        <w:autoSpaceDE w:val="0"/>
        <w:autoSpaceDN w:val="0"/>
        <w:adjustRightInd w:val="0"/>
        <w:spacing w:after="0" w:line="240" w:lineRule="auto"/>
        <w:ind w:left="252"/>
        <w:rPr>
          <w:rFonts w:ascii="Arial" w:hAnsi="Arial" w:cs="Arial"/>
          <w:color w:val="000000"/>
          <w:sz w:val="23"/>
          <w:szCs w:val="23"/>
        </w:rPr>
      </w:pPr>
    </w:p>
    <w:p w14:paraId="56635211" w14:textId="77777777" w:rsidR="00C07856" w:rsidRDefault="00C07856" w:rsidP="00C93933">
      <w:pPr>
        <w:autoSpaceDE w:val="0"/>
        <w:autoSpaceDN w:val="0"/>
        <w:adjustRightInd w:val="0"/>
        <w:spacing w:after="0" w:line="240" w:lineRule="auto"/>
        <w:ind w:left="252"/>
        <w:rPr>
          <w:rFonts w:ascii="Arial" w:hAnsi="Arial" w:cs="Arial"/>
          <w:color w:val="000000"/>
          <w:sz w:val="23"/>
          <w:szCs w:val="23"/>
        </w:rPr>
      </w:pPr>
    </w:p>
    <w:p w14:paraId="3475CC9A" w14:textId="2F11D8CA" w:rsidR="0027747E" w:rsidRPr="0027747E" w:rsidRDefault="0027747E" w:rsidP="0027747E">
      <w:pPr>
        <w:autoSpaceDE w:val="0"/>
        <w:autoSpaceDN w:val="0"/>
        <w:adjustRightInd w:val="0"/>
        <w:spacing w:after="0" w:line="240" w:lineRule="auto"/>
        <w:rPr>
          <w:rFonts w:ascii="Arial" w:hAnsi="Arial" w:cs="Arial"/>
          <w:b/>
          <w:bCs/>
          <w:color w:val="000000"/>
          <w:sz w:val="24"/>
          <w:szCs w:val="24"/>
        </w:rPr>
      </w:pPr>
      <w:r w:rsidRPr="0027747E">
        <w:rPr>
          <w:rFonts w:ascii="Arial" w:hAnsi="Arial" w:cs="Arial"/>
          <w:b/>
          <w:bCs/>
          <w:color w:val="000000"/>
          <w:sz w:val="24"/>
          <w:szCs w:val="24"/>
        </w:rPr>
        <w:t xml:space="preserve">9. Special provisions </w:t>
      </w:r>
    </w:p>
    <w:p w14:paraId="27B4EFD3" w14:textId="77777777" w:rsidR="0027747E" w:rsidRDefault="0027747E" w:rsidP="0027747E">
      <w:pPr>
        <w:autoSpaceDE w:val="0"/>
        <w:autoSpaceDN w:val="0"/>
        <w:adjustRightInd w:val="0"/>
        <w:spacing w:after="0" w:line="240" w:lineRule="auto"/>
        <w:rPr>
          <w:rFonts w:ascii="Arial" w:hAnsi="Arial" w:cs="Arial"/>
          <w:color w:val="000000"/>
          <w:sz w:val="23"/>
          <w:szCs w:val="23"/>
        </w:rPr>
      </w:pPr>
    </w:p>
    <w:p w14:paraId="26370AAF" w14:textId="7146EDAB" w:rsidR="0027747E" w:rsidRPr="00115DBC" w:rsidRDefault="00115DBC" w:rsidP="00115DBC">
      <w:pPr>
        <w:pStyle w:val="NoSpacing"/>
        <w:ind w:left="720" w:hanging="709"/>
        <w:rPr>
          <w:rFonts w:ascii="Arial" w:hAnsi="Arial" w:cs="Arial"/>
          <w:color w:val="000000" w:themeColor="text1"/>
          <w:sz w:val="23"/>
          <w:szCs w:val="23"/>
        </w:rPr>
      </w:pPr>
      <w:r>
        <w:rPr>
          <w:rFonts w:ascii="Arial" w:hAnsi="Arial" w:cs="Arial"/>
          <w:color w:val="000000" w:themeColor="text1"/>
          <w:sz w:val="23"/>
          <w:szCs w:val="23"/>
        </w:rPr>
        <w:t>9</w:t>
      </w:r>
      <w:r w:rsidRPr="00A50374">
        <w:rPr>
          <w:rFonts w:ascii="Arial" w:hAnsi="Arial" w:cs="Arial"/>
          <w:color w:val="000000" w:themeColor="text1"/>
          <w:sz w:val="23"/>
          <w:szCs w:val="23"/>
        </w:rPr>
        <w:t>.1</w:t>
      </w:r>
      <w:r w:rsidRPr="00A50374">
        <w:rPr>
          <w:rFonts w:ascii="Arial" w:hAnsi="Arial" w:cs="Arial"/>
          <w:color w:val="000000" w:themeColor="text1"/>
          <w:sz w:val="23"/>
          <w:szCs w:val="23"/>
        </w:rPr>
        <w:tab/>
      </w:r>
      <w:r w:rsidR="0027747E" w:rsidRPr="0027747E">
        <w:rPr>
          <w:rFonts w:ascii="Arial" w:hAnsi="Arial" w:cs="Arial"/>
          <w:color w:val="000000"/>
          <w:sz w:val="23"/>
          <w:szCs w:val="23"/>
        </w:rPr>
        <w:t>In the event that following the death of the Donor, the Fund is valued at less than $5</w:t>
      </w:r>
      <w:r w:rsidR="0027747E">
        <w:rPr>
          <w:rFonts w:ascii="Arial" w:hAnsi="Arial" w:cs="Arial"/>
          <w:color w:val="000000"/>
          <w:sz w:val="23"/>
          <w:szCs w:val="23"/>
        </w:rPr>
        <w:t>0</w:t>
      </w:r>
      <w:r w:rsidR="0027747E" w:rsidRPr="0027747E">
        <w:rPr>
          <w:rFonts w:ascii="Arial" w:hAnsi="Arial" w:cs="Arial"/>
          <w:color w:val="000000"/>
          <w:sz w:val="23"/>
          <w:szCs w:val="23"/>
        </w:rPr>
        <w:t>,000 and the Foundation reasonably believes that there is little prospect of the Fund reaching the $5</w:t>
      </w:r>
      <w:r w:rsidR="0027747E">
        <w:rPr>
          <w:rFonts w:ascii="Arial" w:hAnsi="Arial" w:cs="Arial"/>
          <w:color w:val="000000"/>
          <w:sz w:val="23"/>
          <w:szCs w:val="23"/>
        </w:rPr>
        <w:t>0</w:t>
      </w:r>
      <w:r w:rsidR="0027747E" w:rsidRPr="0027747E">
        <w:rPr>
          <w:rFonts w:ascii="Arial" w:hAnsi="Arial" w:cs="Arial"/>
          <w:color w:val="000000"/>
          <w:sz w:val="23"/>
          <w:szCs w:val="23"/>
        </w:rPr>
        <w:t xml:space="preserve">,000 minimum amount either by a provision in the Donor’s Will or a contribution from family members or some other means, then the Foundation reserves the right to close the Fund and transfer the assets to an endowment fund administered by the Foundation for objects similar to the objects of this Fund or to another of the Foundation’s Charitable Funds, as the Foundation shall at its discretion determine. </w:t>
      </w:r>
    </w:p>
    <w:p w14:paraId="7CBC6223" w14:textId="77777777" w:rsidR="0027747E" w:rsidRDefault="0027747E" w:rsidP="0027747E">
      <w:pPr>
        <w:autoSpaceDE w:val="0"/>
        <w:autoSpaceDN w:val="0"/>
        <w:adjustRightInd w:val="0"/>
        <w:spacing w:after="0" w:line="240" w:lineRule="auto"/>
        <w:ind w:left="252"/>
        <w:rPr>
          <w:rFonts w:ascii="Arial" w:hAnsi="Arial" w:cs="Arial"/>
          <w:color w:val="000000"/>
          <w:sz w:val="23"/>
          <w:szCs w:val="23"/>
        </w:rPr>
      </w:pPr>
    </w:p>
    <w:p w14:paraId="1B43A36F" w14:textId="3F75769C" w:rsidR="0085281C" w:rsidRDefault="0027747E" w:rsidP="00EF6600">
      <w:pPr>
        <w:autoSpaceDE w:val="0"/>
        <w:autoSpaceDN w:val="0"/>
        <w:adjustRightInd w:val="0"/>
        <w:spacing w:after="0" w:line="240" w:lineRule="auto"/>
        <w:ind w:left="720"/>
        <w:rPr>
          <w:rFonts w:ascii="Arial" w:hAnsi="Arial" w:cs="Arial"/>
          <w:color w:val="000000"/>
          <w:sz w:val="23"/>
          <w:szCs w:val="23"/>
        </w:rPr>
      </w:pPr>
      <w:r w:rsidRPr="0027747E">
        <w:rPr>
          <w:rFonts w:ascii="Arial" w:hAnsi="Arial" w:cs="Arial"/>
          <w:color w:val="000000"/>
          <w:sz w:val="23"/>
          <w:szCs w:val="23"/>
        </w:rPr>
        <w:t xml:space="preserve">In the case of a Fund to which this clause applies, the Donor may make provision for this Fund in their will and/or Trust documentation. If this is the </w:t>
      </w:r>
      <w:r w:rsidR="00DA2DA0" w:rsidRPr="0027747E">
        <w:rPr>
          <w:rFonts w:ascii="Arial" w:hAnsi="Arial" w:cs="Arial"/>
          <w:color w:val="000000"/>
          <w:sz w:val="23"/>
          <w:szCs w:val="23"/>
        </w:rPr>
        <w:t>case,</w:t>
      </w:r>
      <w:r w:rsidRPr="0027747E">
        <w:rPr>
          <w:rFonts w:ascii="Arial" w:hAnsi="Arial" w:cs="Arial"/>
          <w:color w:val="000000"/>
          <w:sz w:val="23"/>
          <w:szCs w:val="23"/>
        </w:rPr>
        <w:t xml:space="preserve"> please provide the</w:t>
      </w:r>
      <w:r w:rsidR="007A375A">
        <w:rPr>
          <w:rFonts w:ascii="Arial" w:hAnsi="Arial" w:cs="Arial"/>
          <w:color w:val="000000"/>
          <w:sz w:val="23"/>
          <w:szCs w:val="23"/>
        </w:rPr>
        <w:t xml:space="preserve"> name of the</w:t>
      </w:r>
      <w:r w:rsidRPr="0027747E">
        <w:rPr>
          <w:rFonts w:ascii="Arial" w:hAnsi="Arial" w:cs="Arial"/>
          <w:color w:val="000000"/>
          <w:sz w:val="23"/>
          <w:szCs w:val="23"/>
        </w:rPr>
        <w:t xml:space="preserve"> </w:t>
      </w:r>
      <w:r w:rsidR="007A375A">
        <w:rPr>
          <w:rFonts w:ascii="Arial" w:hAnsi="Arial" w:cs="Arial"/>
          <w:color w:val="000000"/>
          <w:sz w:val="23"/>
          <w:szCs w:val="23"/>
        </w:rPr>
        <w:t xml:space="preserve">solicitor and </w:t>
      </w:r>
      <w:r w:rsidR="007A375A">
        <w:rPr>
          <w:rFonts w:ascii="Arial" w:hAnsi="Arial" w:cs="Arial"/>
          <w:sz w:val="23"/>
          <w:szCs w:val="23"/>
        </w:rPr>
        <w:t>law firm</w:t>
      </w:r>
      <w:r w:rsidR="0085281C" w:rsidRPr="00133BA1">
        <w:rPr>
          <w:rFonts w:ascii="Arial" w:hAnsi="Arial" w:cs="Arial"/>
          <w:sz w:val="23"/>
          <w:szCs w:val="23"/>
        </w:rPr>
        <w:t xml:space="preserve"> holding </w:t>
      </w:r>
      <w:r w:rsidR="00220C42">
        <w:rPr>
          <w:rFonts w:ascii="Arial" w:hAnsi="Arial" w:cs="Arial"/>
          <w:sz w:val="23"/>
          <w:szCs w:val="23"/>
        </w:rPr>
        <w:t xml:space="preserve">the </w:t>
      </w:r>
      <w:r w:rsidR="0085281C" w:rsidRPr="00133BA1">
        <w:rPr>
          <w:rFonts w:ascii="Arial" w:hAnsi="Arial" w:cs="Arial"/>
          <w:sz w:val="23"/>
          <w:szCs w:val="23"/>
        </w:rPr>
        <w:t>will or trust documents</w:t>
      </w:r>
      <w:r w:rsidR="00220C42">
        <w:rPr>
          <w:rFonts w:ascii="Arial" w:hAnsi="Arial" w:cs="Arial"/>
          <w:sz w:val="23"/>
          <w:szCs w:val="23"/>
        </w:rPr>
        <w:t>:</w:t>
      </w:r>
    </w:p>
    <w:p w14:paraId="378357DD" w14:textId="77777777" w:rsidR="003E5FB0" w:rsidRDefault="003E5FB0" w:rsidP="003E5FB0">
      <w:pPr>
        <w:autoSpaceDE w:val="0"/>
        <w:autoSpaceDN w:val="0"/>
        <w:adjustRightInd w:val="0"/>
        <w:spacing w:after="0" w:line="240" w:lineRule="auto"/>
        <w:ind w:left="252"/>
        <w:rPr>
          <w:rFonts w:ascii="Arial" w:hAnsi="Arial" w:cs="Arial"/>
          <w:color w:val="000000"/>
          <w:sz w:val="23"/>
          <w:szCs w:val="23"/>
        </w:rPr>
      </w:pPr>
    </w:p>
    <w:tbl>
      <w:tblPr>
        <w:tblStyle w:val="TableGrid"/>
        <w:tblW w:w="0" w:type="auto"/>
        <w:tblInd w:w="279" w:type="dxa"/>
        <w:tblLook w:val="04A0" w:firstRow="1" w:lastRow="0" w:firstColumn="1" w:lastColumn="0" w:noHBand="0" w:noVBand="1"/>
      </w:tblPr>
      <w:tblGrid>
        <w:gridCol w:w="8505"/>
      </w:tblGrid>
      <w:tr w:rsidR="00133BA1" w14:paraId="059A16EA" w14:textId="77777777" w:rsidTr="00133BA1">
        <w:tc>
          <w:tcPr>
            <w:tcW w:w="8505" w:type="dxa"/>
            <w:vAlign w:val="center"/>
          </w:tcPr>
          <w:p w14:paraId="1815563D" w14:textId="71326EB8" w:rsidR="00133BA1" w:rsidRPr="00E523F3" w:rsidRDefault="00133BA1" w:rsidP="003922BB">
            <w:pPr>
              <w:pStyle w:val="Default"/>
              <w:tabs>
                <w:tab w:val="left" w:leader="dot" w:pos="8505"/>
              </w:tabs>
              <w:spacing w:before="120" w:after="120"/>
              <w:rPr>
                <w:rFonts w:ascii="Arial" w:hAnsi="Arial" w:cs="Arial"/>
                <w:sz w:val="23"/>
                <w:szCs w:val="23"/>
              </w:rPr>
            </w:pPr>
          </w:p>
        </w:tc>
      </w:tr>
    </w:tbl>
    <w:p w14:paraId="0EF1299F" w14:textId="77777777" w:rsidR="0058036C" w:rsidRDefault="0058036C" w:rsidP="0085281C">
      <w:pPr>
        <w:autoSpaceDE w:val="0"/>
        <w:autoSpaceDN w:val="0"/>
        <w:adjustRightInd w:val="0"/>
        <w:spacing w:after="0" w:line="240" w:lineRule="auto"/>
        <w:rPr>
          <w:b/>
          <w:bCs/>
          <w:sz w:val="36"/>
          <w:szCs w:val="36"/>
        </w:rPr>
      </w:pPr>
    </w:p>
    <w:p w14:paraId="6EAB8AB7" w14:textId="5D9742F9" w:rsidR="003E5FB0" w:rsidRDefault="0023159D" w:rsidP="0085281C">
      <w:pPr>
        <w:autoSpaceDE w:val="0"/>
        <w:autoSpaceDN w:val="0"/>
        <w:adjustRightInd w:val="0"/>
        <w:spacing w:after="0" w:line="240" w:lineRule="auto"/>
        <w:rPr>
          <w:b/>
          <w:bCs/>
          <w:sz w:val="36"/>
          <w:szCs w:val="36"/>
        </w:rPr>
      </w:pPr>
      <w:r>
        <w:rPr>
          <w:b/>
          <w:bCs/>
          <w:sz w:val="36"/>
          <w:szCs w:val="36"/>
        </w:rPr>
        <w:t>Signing and Approval of the Establishment Form:</w:t>
      </w:r>
    </w:p>
    <w:p w14:paraId="775FCA3F" w14:textId="77777777" w:rsidR="0023159D" w:rsidRDefault="0023159D" w:rsidP="0085281C">
      <w:pPr>
        <w:autoSpaceDE w:val="0"/>
        <w:autoSpaceDN w:val="0"/>
        <w:adjustRightInd w:val="0"/>
        <w:spacing w:after="0" w:line="240" w:lineRule="auto"/>
        <w:rPr>
          <w:b/>
          <w:bCs/>
          <w:sz w:val="36"/>
          <w:szCs w:val="36"/>
        </w:rPr>
      </w:pPr>
    </w:p>
    <w:p w14:paraId="59BBCA42" w14:textId="77777777" w:rsidR="0023159D" w:rsidRDefault="0023159D" w:rsidP="0085281C">
      <w:pPr>
        <w:autoSpaceDE w:val="0"/>
        <w:autoSpaceDN w:val="0"/>
        <w:adjustRightInd w:val="0"/>
        <w:spacing w:after="0" w:line="240" w:lineRule="auto"/>
        <w:rPr>
          <w:rFonts w:ascii="Arial" w:hAnsi="Arial" w:cs="Arial"/>
          <w:color w:val="000000"/>
          <w:sz w:val="23"/>
          <w:szCs w:val="23"/>
        </w:rPr>
      </w:pPr>
    </w:p>
    <w:p w14:paraId="31C3A0C9" w14:textId="0F662708" w:rsidR="000C49F9" w:rsidRPr="0058036C" w:rsidRDefault="000C49F9" w:rsidP="0085281C">
      <w:pPr>
        <w:autoSpaceDE w:val="0"/>
        <w:autoSpaceDN w:val="0"/>
        <w:adjustRightInd w:val="0"/>
        <w:spacing w:after="0" w:line="240" w:lineRule="auto"/>
        <w:rPr>
          <w:rFonts w:ascii="Arial" w:hAnsi="Arial" w:cs="Arial"/>
          <w:b/>
          <w:bCs/>
          <w:color w:val="000000"/>
          <w:sz w:val="23"/>
          <w:szCs w:val="23"/>
        </w:rPr>
      </w:pPr>
      <w:r w:rsidRPr="0058036C">
        <w:rPr>
          <w:rFonts w:ascii="Arial" w:hAnsi="Arial" w:cs="Arial"/>
          <w:b/>
          <w:bCs/>
          <w:color w:val="000000"/>
          <w:sz w:val="23"/>
          <w:szCs w:val="23"/>
        </w:rPr>
        <w:t>Donor</w:t>
      </w:r>
    </w:p>
    <w:p w14:paraId="1F1CB8AD" w14:textId="77777777" w:rsidR="0058036C" w:rsidRDefault="0058036C" w:rsidP="0085281C">
      <w:pPr>
        <w:autoSpaceDE w:val="0"/>
        <w:autoSpaceDN w:val="0"/>
        <w:adjustRightInd w:val="0"/>
        <w:spacing w:after="0" w:line="240" w:lineRule="auto"/>
        <w:rPr>
          <w:rFonts w:ascii="Arial" w:hAnsi="Arial" w:cs="Arial"/>
          <w:color w:val="000000"/>
          <w:sz w:val="23"/>
          <w:szCs w:val="23"/>
        </w:rPr>
      </w:pPr>
    </w:p>
    <w:tbl>
      <w:tblPr>
        <w:tblStyle w:val="TableGrid"/>
        <w:tblW w:w="0" w:type="auto"/>
        <w:tblInd w:w="279" w:type="dxa"/>
        <w:tblLook w:val="04A0" w:firstRow="1" w:lastRow="0" w:firstColumn="1" w:lastColumn="0" w:noHBand="0" w:noVBand="1"/>
      </w:tblPr>
      <w:tblGrid>
        <w:gridCol w:w="1276"/>
        <w:gridCol w:w="7461"/>
      </w:tblGrid>
      <w:tr w:rsidR="0023159D" w14:paraId="5FF7506A" w14:textId="77777777" w:rsidTr="000E5762">
        <w:tc>
          <w:tcPr>
            <w:tcW w:w="1276" w:type="dxa"/>
            <w:vAlign w:val="center"/>
          </w:tcPr>
          <w:p w14:paraId="565F7878" w14:textId="77777777" w:rsidR="0023159D" w:rsidRPr="00470499" w:rsidRDefault="0023159D" w:rsidP="003922BB">
            <w:pPr>
              <w:pStyle w:val="Default"/>
              <w:tabs>
                <w:tab w:val="left" w:leader="dot" w:pos="8505"/>
              </w:tabs>
              <w:spacing w:before="120" w:after="120"/>
              <w:rPr>
                <w:rFonts w:ascii="Arial" w:hAnsi="Arial" w:cs="Arial"/>
                <w:sz w:val="23"/>
                <w:szCs w:val="23"/>
              </w:rPr>
            </w:pPr>
            <w:r>
              <w:rPr>
                <w:rFonts w:ascii="Arial" w:hAnsi="Arial" w:cs="Arial"/>
                <w:sz w:val="23"/>
                <w:szCs w:val="23"/>
              </w:rPr>
              <w:t>Name:</w:t>
            </w:r>
          </w:p>
        </w:tc>
        <w:tc>
          <w:tcPr>
            <w:tcW w:w="7461" w:type="dxa"/>
          </w:tcPr>
          <w:p w14:paraId="279D7DFE" w14:textId="77777777" w:rsidR="0023159D" w:rsidRPr="007B73A1" w:rsidRDefault="0023159D" w:rsidP="003922BB">
            <w:pPr>
              <w:pStyle w:val="Default"/>
              <w:tabs>
                <w:tab w:val="left" w:leader="dot" w:pos="8505"/>
              </w:tabs>
              <w:spacing w:before="120" w:after="120"/>
              <w:rPr>
                <w:rFonts w:ascii="Arial" w:hAnsi="Arial" w:cs="Arial"/>
                <w:sz w:val="23"/>
                <w:szCs w:val="23"/>
              </w:rPr>
            </w:pPr>
          </w:p>
        </w:tc>
      </w:tr>
      <w:tr w:rsidR="0023159D" w14:paraId="551C3BDE" w14:textId="77777777" w:rsidTr="000E5762">
        <w:tc>
          <w:tcPr>
            <w:tcW w:w="1276" w:type="dxa"/>
            <w:vAlign w:val="center"/>
          </w:tcPr>
          <w:p w14:paraId="2DD4D5DD" w14:textId="7DBEA6E4" w:rsidR="0023159D" w:rsidRPr="00470499" w:rsidRDefault="000C49F9" w:rsidP="003922BB">
            <w:pPr>
              <w:pStyle w:val="Default"/>
              <w:tabs>
                <w:tab w:val="left" w:leader="dot" w:pos="8505"/>
              </w:tabs>
              <w:spacing w:before="120" w:after="120"/>
              <w:rPr>
                <w:rFonts w:ascii="Arial" w:hAnsi="Arial" w:cs="Arial"/>
                <w:sz w:val="23"/>
                <w:szCs w:val="23"/>
              </w:rPr>
            </w:pPr>
            <w:r>
              <w:rPr>
                <w:rFonts w:ascii="Arial" w:hAnsi="Arial" w:cs="Arial"/>
                <w:sz w:val="23"/>
                <w:szCs w:val="23"/>
              </w:rPr>
              <w:t>Signature:</w:t>
            </w:r>
          </w:p>
        </w:tc>
        <w:tc>
          <w:tcPr>
            <w:tcW w:w="7461" w:type="dxa"/>
          </w:tcPr>
          <w:p w14:paraId="591D5394" w14:textId="77777777" w:rsidR="0023159D" w:rsidRPr="007B73A1" w:rsidRDefault="0023159D" w:rsidP="003922BB">
            <w:pPr>
              <w:pStyle w:val="Default"/>
              <w:tabs>
                <w:tab w:val="left" w:leader="dot" w:pos="8505"/>
              </w:tabs>
              <w:spacing w:before="120" w:after="120"/>
              <w:rPr>
                <w:rFonts w:ascii="Arial" w:hAnsi="Arial" w:cs="Arial"/>
                <w:sz w:val="23"/>
                <w:szCs w:val="23"/>
              </w:rPr>
            </w:pPr>
          </w:p>
        </w:tc>
      </w:tr>
      <w:tr w:rsidR="0023159D" w14:paraId="79A7B084" w14:textId="77777777" w:rsidTr="000E5762">
        <w:tc>
          <w:tcPr>
            <w:tcW w:w="1276" w:type="dxa"/>
            <w:vAlign w:val="center"/>
          </w:tcPr>
          <w:p w14:paraId="37318B17" w14:textId="7DF254AC" w:rsidR="0023159D" w:rsidRDefault="000C49F9" w:rsidP="003922BB">
            <w:pPr>
              <w:pStyle w:val="Default"/>
              <w:tabs>
                <w:tab w:val="left" w:leader="dot" w:pos="8505"/>
              </w:tabs>
              <w:spacing w:before="120" w:after="120"/>
              <w:rPr>
                <w:rFonts w:ascii="Arial" w:hAnsi="Arial" w:cs="Arial"/>
                <w:sz w:val="23"/>
                <w:szCs w:val="23"/>
              </w:rPr>
            </w:pPr>
            <w:r>
              <w:rPr>
                <w:rFonts w:ascii="Arial" w:hAnsi="Arial" w:cs="Arial"/>
                <w:sz w:val="23"/>
                <w:szCs w:val="23"/>
              </w:rPr>
              <w:t>Date</w:t>
            </w:r>
            <w:r w:rsidR="0023159D">
              <w:rPr>
                <w:rFonts w:ascii="Arial" w:hAnsi="Arial" w:cs="Arial"/>
                <w:sz w:val="23"/>
                <w:szCs w:val="23"/>
              </w:rPr>
              <w:t>:</w:t>
            </w:r>
          </w:p>
        </w:tc>
        <w:tc>
          <w:tcPr>
            <w:tcW w:w="7461" w:type="dxa"/>
          </w:tcPr>
          <w:p w14:paraId="02B1CA39" w14:textId="77777777" w:rsidR="0023159D" w:rsidRPr="007B73A1" w:rsidRDefault="0023159D" w:rsidP="003922BB">
            <w:pPr>
              <w:pStyle w:val="Default"/>
              <w:tabs>
                <w:tab w:val="left" w:leader="dot" w:pos="8505"/>
              </w:tabs>
              <w:spacing w:before="120" w:after="120"/>
              <w:rPr>
                <w:rFonts w:ascii="Arial" w:hAnsi="Arial" w:cs="Arial"/>
                <w:sz w:val="23"/>
                <w:szCs w:val="23"/>
              </w:rPr>
            </w:pPr>
          </w:p>
        </w:tc>
      </w:tr>
    </w:tbl>
    <w:p w14:paraId="0B946125" w14:textId="77777777" w:rsidR="0023159D" w:rsidRDefault="0023159D" w:rsidP="0085281C">
      <w:pPr>
        <w:autoSpaceDE w:val="0"/>
        <w:autoSpaceDN w:val="0"/>
        <w:adjustRightInd w:val="0"/>
        <w:spacing w:after="0" w:line="240" w:lineRule="auto"/>
        <w:rPr>
          <w:rFonts w:ascii="Arial" w:hAnsi="Arial" w:cs="Arial"/>
          <w:color w:val="000000"/>
          <w:sz w:val="23"/>
          <w:szCs w:val="23"/>
        </w:rPr>
      </w:pPr>
    </w:p>
    <w:p w14:paraId="3E611449" w14:textId="77777777" w:rsidR="0058036C" w:rsidRDefault="0058036C" w:rsidP="0085281C">
      <w:pPr>
        <w:autoSpaceDE w:val="0"/>
        <w:autoSpaceDN w:val="0"/>
        <w:adjustRightInd w:val="0"/>
        <w:spacing w:after="0" w:line="240" w:lineRule="auto"/>
        <w:rPr>
          <w:rFonts w:ascii="Arial" w:hAnsi="Arial" w:cs="Arial"/>
          <w:color w:val="000000"/>
          <w:sz w:val="23"/>
          <w:szCs w:val="23"/>
        </w:rPr>
      </w:pPr>
    </w:p>
    <w:p w14:paraId="0DE47128" w14:textId="05B9EF71" w:rsidR="0058036C" w:rsidRPr="0058036C" w:rsidRDefault="0058036C" w:rsidP="0058036C">
      <w:pPr>
        <w:autoSpaceDE w:val="0"/>
        <w:autoSpaceDN w:val="0"/>
        <w:adjustRightInd w:val="0"/>
        <w:spacing w:after="0" w:line="240" w:lineRule="auto"/>
        <w:rPr>
          <w:rFonts w:ascii="Arial" w:hAnsi="Arial" w:cs="Arial"/>
          <w:b/>
          <w:bCs/>
          <w:color w:val="000000"/>
          <w:sz w:val="23"/>
          <w:szCs w:val="23"/>
        </w:rPr>
      </w:pPr>
      <w:r w:rsidRPr="0058036C">
        <w:rPr>
          <w:rFonts w:ascii="Arial" w:hAnsi="Arial" w:cs="Arial"/>
          <w:b/>
          <w:bCs/>
          <w:color w:val="000000"/>
          <w:sz w:val="23"/>
          <w:szCs w:val="23"/>
        </w:rPr>
        <w:t>Donor</w:t>
      </w:r>
    </w:p>
    <w:p w14:paraId="0FD5CBE6" w14:textId="77777777" w:rsidR="0058036C" w:rsidRDefault="0058036C" w:rsidP="0058036C">
      <w:pPr>
        <w:autoSpaceDE w:val="0"/>
        <w:autoSpaceDN w:val="0"/>
        <w:adjustRightInd w:val="0"/>
        <w:spacing w:after="0" w:line="240" w:lineRule="auto"/>
        <w:rPr>
          <w:rFonts w:ascii="Arial" w:hAnsi="Arial" w:cs="Arial"/>
          <w:color w:val="000000"/>
          <w:sz w:val="23"/>
          <w:szCs w:val="23"/>
        </w:rPr>
      </w:pPr>
    </w:p>
    <w:tbl>
      <w:tblPr>
        <w:tblStyle w:val="TableGrid"/>
        <w:tblW w:w="0" w:type="auto"/>
        <w:tblInd w:w="279" w:type="dxa"/>
        <w:tblLook w:val="04A0" w:firstRow="1" w:lastRow="0" w:firstColumn="1" w:lastColumn="0" w:noHBand="0" w:noVBand="1"/>
      </w:tblPr>
      <w:tblGrid>
        <w:gridCol w:w="1276"/>
        <w:gridCol w:w="7461"/>
      </w:tblGrid>
      <w:tr w:rsidR="0058036C" w14:paraId="607F6983" w14:textId="77777777" w:rsidTr="000E5762">
        <w:tc>
          <w:tcPr>
            <w:tcW w:w="1276" w:type="dxa"/>
            <w:vAlign w:val="center"/>
          </w:tcPr>
          <w:p w14:paraId="17FBEB28" w14:textId="77777777" w:rsidR="0058036C" w:rsidRPr="00470499" w:rsidRDefault="0058036C" w:rsidP="003922BB">
            <w:pPr>
              <w:pStyle w:val="Default"/>
              <w:tabs>
                <w:tab w:val="left" w:leader="dot" w:pos="8505"/>
              </w:tabs>
              <w:spacing w:before="120" w:after="120"/>
              <w:rPr>
                <w:rFonts w:ascii="Arial" w:hAnsi="Arial" w:cs="Arial"/>
                <w:sz w:val="23"/>
                <w:szCs w:val="23"/>
              </w:rPr>
            </w:pPr>
            <w:r>
              <w:rPr>
                <w:rFonts w:ascii="Arial" w:hAnsi="Arial" w:cs="Arial"/>
                <w:sz w:val="23"/>
                <w:szCs w:val="23"/>
              </w:rPr>
              <w:t>Name:</w:t>
            </w:r>
          </w:p>
        </w:tc>
        <w:tc>
          <w:tcPr>
            <w:tcW w:w="7461" w:type="dxa"/>
          </w:tcPr>
          <w:p w14:paraId="367924A4" w14:textId="77777777" w:rsidR="0058036C" w:rsidRPr="007B73A1" w:rsidRDefault="0058036C" w:rsidP="003922BB">
            <w:pPr>
              <w:pStyle w:val="Default"/>
              <w:tabs>
                <w:tab w:val="left" w:leader="dot" w:pos="8505"/>
              </w:tabs>
              <w:spacing w:before="120" w:after="120"/>
              <w:rPr>
                <w:rFonts w:ascii="Arial" w:hAnsi="Arial" w:cs="Arial"/>
                <w:sz w:val="23"/>
                <w:szCs w:val="23"/>
              </w:rPr>
            </w:pPr>
          </w:p>
        </w:tc>
      </w:tr>
      <w:tr w:rsidR="0058036C" w14:paraId="68DF6A01" w14:textId="77777777" w:rsidTr="000E5762">
        <w:tc>
          <w:tcPr>
            <w:tcW w:w="1276" w:type="dxa"/>
            <w:vAlign w:val="center"/>
          </w:tcPr>
          <w:p w14:paraId="12FFC0CD" w14:textId="77777777" w:rsidR="0058036C" w:rsidRPr="00470499" w:rsidRDefault="0058036C" w:rsidP="003922BB">
            <w:pPr>
              <w:pStyle w:val="Default"/>
              <w:tabs>
                <w:tab w:val="left" w:leader="dot" w:pos="8505"/>
              </w:tabs>
              <w:spacing w:before="120" w:after="120"/>
              <w:rPr>
                <w:rFonts w:ascii="Arial" w:hAnsi="Arial" w:cs="Arial"/>
                <w:sz w:val="23"/>
                <w:szCs w:val="23"/>
              </w:rPr>
            </w:pPr>
            <w:r>
              <w:rPr>
                <w:rFonts w:ascii="Arial" w:hAnsi="Arial" w:cs="Arial"/>
                <w:sz w:val="23"/>
                <w:szCs w:val="23"/>
              </w:rPr>
              <w:t>Signature:</w:t>
            </w:r>
          </w:p>
        </w:tc>
        <w:tc>
          <w:tcPr>
            <w:tcW w:w="7461" w:type="dxa"/>
          </w:tcPr>
          <w:p w14:paraId="789435C3" w14:textId="77777777" w:rsidR="0058036C" w:rsidRPr="007B73A1" w:rsidRDefault="0058036C" w:rsidP="003922BB">
            <w:pPr>
              <w:pStyle w:val="Default"/>
              <w:tabs>
                <w:tab w:val="left" w:leader="dot" w:pos="8505"/>
              </w:tabs>
              <w:spacing w:before="120" w:after="120"/>
              <w:rPr>
                <w:rFonts w:ascii="Arial" w:hAnsi="Arial" w:cs="Arial"/>
                <w:sz w:val="23"/>
                <w:szCs w:val="23"/>
              </w:rPr>
            </w:pPr>
          </w:p>
        </w:tc>
      </w:tr>
      <w:tr w:rsidR="0058036C" w14:paraId="416F9450" w14:textId="77777777" w:rsidTr="000E5762">
        <w:tc>
          <w:tcPr>
            <w:tcW w:w="1276" w:type="dxa"/>
            <w:vAlign w:val="center"/>
          </w:tcPr>
          <w:p w14:paraId="5DF2A56B" w14:textId="77777777" w:rsidR="0058036C" w:rsidRDefault="0058036C" w:rsidP="003922BB">
            <w:pPr>
              <w:pStyle w:val="Default"/>
              <w:tabs>
                <w:tab w:val="left" w:leader="dot" w:pos="8505"/>
              </w:tabs>
              <w:spacing w:before="120" w:after="120"/>
              <w:rPr>
                <w:rFonts w:ascii="Arial" w:hAnsi="Arial" w:cs="Arial"/>
                <w:sz w:val="23"/>
                <w:szCs w:val="23"/>
              </w:rPr>
            </w:pPr>
            <w:r>
              <w:rPr>
                <w:rFonts w:ascii="Arial" w:hAnsi="Arial" w:cs="Arial"/>
                <w:sz w:val="23"/>
                <w:szCs w:val="23"/>
              </w:rPr>
              <w:t>Date:</w:t>
            </w:r>
          </w:p>
        </w:tc>
        <w:tc>
          <w:tcPr>
            <w:tcW w:w="7461" w:type="dxa"/>
          </w:tcPr>
          <w:p w14:paraId="40C0D9C8" w14:textId="77777777" w:rsidR="0058036C" w:rsidRPr="007B73A1" w:rsidRDefault="0058036C" w:rsidP="003922BB">
            <w:pPr>
              <w:pStyle w:val="Default"/>
              <w:tabs>
                <w:tab w:val="left" w:leader="dot" w:pos="8505"/>
              </w:tabs>
              <w:spacing w:before="120" w:after="120"/>
              <w:rPr>
                <w:rFonts w:ascii="Arial" w:hAnsi="Arial" w:cs="Arial"/>
                <w:sz w:val="23"/>
                <w:szCs w:val="23"/>
              </w:rPr>
            </w:pPr>
          </w:p>
        </w:tc>
      </w:tr>
    </w:tbl>
    <w:p w14:paraId="0C4D55E2" w14:textId="77777777" w:rsidR="0058036C" w:rsidRDefault="0058036C" w:rsidP="0085281C">
      <w:pPr>
        <w:autoSpaceDE w:val="0"/>
        <w:autoSpaceDN w:val="0"/>
        <w:adjustRightInd w:val="0"/>
        <w:spacing w:after="0" w:line="240" w:lineRule="auto"/>
        <w:rPr>
          <w:rFonts w:ascii="Arial" w:hAnsi="Arial" w:cs="Arial"/>
          <w:color w:val="000000"/>
          <w:sz w:val="23"/>
          <w:szCs w:val="23"/>
        </w:rPr>
      </w:pPr>
    </w:p>
    <w:p w14:paraId="6F58BC62" w14:textId="77777777" w:rsidR="0058036C" w:rsidRDefault="0058036C" w:rsidP="0085281C">
      <w:pPr>
        <w:autoSpaceDE w:val="0"/>
        <w:autoSpaceDN w:val="0"/>
        <w:adjustRightInd w:val="0"/>
        <w:spacing w:after="0" w:line="240" w:lineRule="auto"/>
        <w:rPr>
          <w:rFonts w:ascii="Arial" w:hAnsi="Arial" w:cs="Arial"/>
          <w:color w:val="000000"/>
          <w:sz w:val="23"/>
          <w:szCs w:val="23"/>
        </w:rPr>
      </w:pPr>
    </w:p>
    <w:p w14:paraId="2865DC15" w14:textId="157A7704" w:rsidR="0058036C" w:rsidRPr="0058036C" w:rsidRDefault="0058036C" w:rsidP="0058036C">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 </w:t>
      </w:r>
      <w:r w:rsidR="00EF6600">
        <w:rPr>
          <w:rFonts w:ascii="Arial" w:hAnsi="Arial" w:cs="Arial"/>
          <w:b/>
          <w:bCs/>
          <w:color w:val="000000"/>
          <w:sz w:val="23"/>
          <w:szCs w:val="23"/>
        </w:rPr>
        <w:t>On behal</w:t>
      </w:r>
      <w:r w:rsidR="001E271E">
        <w:rPr>
          <w:rFonts w:ascii="Arial" w:hAnsi="Arial" w:cs="Arial"/>
          <w:b/>
          <w:bCs/>
          <w:color w:val="000000"/>
          <w:sz w:val="23"/>
          <w:szCs w:val="23"/>
        </w:rPr>
        <w:t xml:space="preserve">f of the </w:t>
      </w:r>
      <w:r>
        <w:rPr>
          <w:rFonts w:ascii="Arial" w:hAnsi="Arial" w:cs="Arial"/>
          <w:b/>
          <w:bCs/>
          <w:color w:val="000000"/>
          <w:sz w:val="23"/>
          <w:szCs w:val="23"/>
        </w:rPr>
        <w:t>Aoraki Foundation</w:t>
      </w:r>
    </w:p>
    <w:p w14:paraId="66B8E16D" w14:textId="77777777" w:rsidR="0058036C" w:rsidRDefault="0058036C" w:rsidP="0058036C">
      <w:pPr>
        <w:autoSpaceDE w:val="0"/>
        <w:autoSpaceDN w:val="0"/>
        <w:adjustRightInd w:val="0"/>
        <w:spacing w:after="0" w:line="240" w:lineRule="auto"/>
        <w:rPr>
          <w:rFonts w:ascii="Arial" w:hAnsi="Arial" w:cs="Arial"/>
          <w:color w:val="000000"/>
          <w:sz w:val="23"/>
          <w:szCs w:val="23"/>
        </w:rPr>
      </w:pPr>
    </w:p>
    <w:tbl>
      <w:tblPr>
        <w:tblStyle w:val="TableGrid"/>
        <w:tblW w:w="0" w:type="auto"/>
        <w:tblInd w:w="279" w:type="dxa"/>
        <w:tblLook w:val="04A0" w:firstRow="1" w:lastRow="0" w:firstColumn="1" w:lastColumn="0" w:noHBand="0" w:noVBand="1"/>
      </w:tblPr>
      <w:tblGrid>
        <w:gridCol w:w="1276"/>
        <w:gridCol w:w="7461"/>
      </w:tblGrid>
      <w:tr w:rsidR="0058036C" w14:paraId="49B599C6" w14:textId="77777777" w:rsidTr="000E5762">
        <w:tc>
          <w:tcPr>
            <w:tcW w:w="1276" w:type="dxa"/>
            <w:vAlign w:val="center"/>
          </w:tcPr>
          <w:p w14:paraId="5DACFD98" w14:textId="77777777" w:rsidR="0058036C" w:rsidRPr="00470499" w:rsidRDefault="0058036C" w:rsidP="003922BB">
            <w:pPr>
              <w:pStyle w:val="Default"/>
              <w:tabs>
                <w:tab w:val="left" w:leader="dot" w:pos="8505"/>
              </w:tabs>
              <w:spacing w:before="120" w:after="120"/>
              <w:rPr>
                <w:rFonts w:ascii="Arial" w:hAnsi="Arial" w:cs="Arial"/>
                <w:sz w:val="23"/>
                <w:szCs w:val="23"/>
              </w:rPr>
            </w:pPr>
            <w:r>
              <w:rPr>
                <w:rFonts w:ascii="Arial" w:hAnsi="Arial" w:cs="Arial"/>
                <w:sz w:val="23"/>
                <w:szCs w:val="23"/>
              </w:rPr>
              <w:t>Name:</w:t>
            </w:r>
          </w:p>
        </w:tc>
        <w:tc>
          <w:tcPr>
            <w:tcW w:w="7461" w:type="dxa"/>
          </w:tcPr>
          <w:p w14:paraId="508998BE" w14:textId="77777777" w:rsidR="0058036C" w:rsidRPr="007B73A1" w:rsidRDefault="0058036C" w:rsidP="003922BB">
            <w:pPr>
              <w:pStyle w:val="Default"/>
              <w:tabs>
                <w:tab w:val="left" w:leader="dot" w:pos="8505"/>
              </w:tabs>
              <w:spacing w:before="120" w:after="120"/>
              <w:rPr>
                <w:rFonts w:ascii="Arial" w:hAnsi="Arial" w:cs="Arial"/>
                <w:sz w:val="23"/>
                <w:szCs w:val="23"/>
              </w:rPr>
            </w:pPr>
          </w:p>
        </w:tc>
      </w:tr>
      <w:tr w:rsidR="007A375A" w14:paraId="031CE45C" w14:textId="77777777" w:rsidTr="000E5762">
        <w:tc>
          <w:tcPr>
            <w:tcW w:w="1276" w:type="dxa"/>
            <w:vAlign w:val="center"/>
          </w:tcPr>
          <w:p w14:paraId="428D6B77" w14:textId="1E7A54C1" w:rsidR="007A375A" w:rsidRDefault="007A375A" w:rsidP="003922BB">
            <w:pPr>
              <w:pStyle w:val="Default"/>
              <w:tabs>
                <w:tab w:val="left" w:leader="dot" w:pos="8505"/>
              </w:tabs>
              <w:spacing w:before="120" w:after="120"/>
              <w:rPr>
                <w:rFonts w:ascii="Arial" w:hAnsi="Arial" w:cs="Arial"/>
                <w:sz w:val="23"/>
                <w:szCs w:val="23"/>
              </w:rPr>
            </w:pPr>
            <w:r>
              <w:rPr>
                <w:rFonts w:ascii="Arial" w:hAnsi="Arial" w:cs="Arial"/>
                <w:sz w:val="23"/>
                <w:szCs w:val="23"/>
              </w:rPr>
              <w:t>Position:</w:t>
            </w:r>
          </w:p>
        </w:tc>
        <w:tc>
          <w:tcPr>
            <w:tcW w:w="7461" w:type="dxa"/>
          </w:tcPr>
          <w:p w14:paraId="46609ABB" w14:textId="77777777" w:rsidR="007A375A" w:rsidRPr="007B73A1" w:rsidRDefault="007A375A" w:rsidP="003922BB">
            <w:pPr>
              <w:pStyle w:val="Default"/>
              <w:tabs>
                <w:tab w:val="left" w:leader="dot" w:pos="8505"/>
              </w:tabs>
              <w:spacing w:before="120" w:after="120"/>
              <w:rPr>
                <w:rFonts w:ascii="Arial" w:hAnsi="Arial" w:cs="Arial"/>
                <w:sz w:val="23"/>
                <w:szCs w:val="23"/>
              </w:rPr>
            </w:pPr>
          </w:p>
        </w:tc>
      </w:tr>
      <w:tr w:rsidR="0058036C" w14:paraId="7BAEF244" w14:textId="77777777" w:rsidTr="000E5762">
        <w:tc>
          <w:tcPr>
            <w:tcW w:w="1276" w:type="dxa"/>
            <w:vAlign w:val="center"/>
          </w:tcPr>
          <w:p w14:paraId="56D91838" w14:textId="77777777" w:rsidR="0058036C" w:rsidRPr="00470499" w:rsidRDefault="0058036C" w:rsidP="003922BB">
            <w:pPr>
              <w:pStyle w:val="Default"/>
              <w:tabs>
                <w:tab w:val="left" w:leader="dot" w:pos="8505"/>
              </w:tabs>
              <w:spacing w:before="120" w:after="120"/>
              <w:rPr>
                <w:rFonts w:ascii="Arial" w:hAnsi="Arial" w:cs="Arial"/>
                <w:sz w:val="23"/>
                <w:szCs w:val="23"/>
              </w:rPr>
            </w:pPr>
            <w:r>
              <w:rPr>
                <w:rFonts w:ascii="Arial" w:hAnsi="Arial" w:cs="Arial"/>
                <w:sz w:val="23"/>
                <w:szCs w:val="23"/>
              </w:rPr>
              <w:t>Signature:</w:t>
            </w:r>
          </w:p>
        </w:tc>
        <w:tc>
          <w:tcPr>
            <w:tcW w:w="7461" w:type="dxa"/>
          </w:tcPr>
          <w:p w14:paraId="61830DA2" w14:textId="77777777" w:rsidR="0058036C" w:rsidRPr="007B73A1" w:rsidRDefault="0058036C" w:rsidP="003922BB">
            <w:pPr>
              <w:pStyle w:val="Default"/>
              <w:tabs>
                <w:tab w:val="left" w:leader="dot" w:pos="8505"/>
              </w:tabs>
              <w:spacing w:before="120" w:after="120"/>
              <w:rPr>
                <w:rFonts w:ascii="Arial" w:hAnsi="Arial" w:cs="Arial"/>
                <w:sz w:val="23"/>
                <w:szCs w:val="23"/>
              </w:rPr>
            </w:pPr>
          </w:p>
        </w:tc>
      </w:tr>
      <w:tr w:rsidR="0058036C" w14:paraId="4D59464E" w14:textId="77777777" w:rsidTr="000E5762">
        <w:tc>
          <w:tcPr>
            <w:tcW w:w="1276" w:type="dxa"/>
            <w:vAlign w:val="center"/>
          </w:tcPr>
          <w:p w14:paraId="0191028F" w14:textId="77777777" w:rsidR="0058036C" w:rsidRDefault="0058036C" w:rsidP="003922BB">
            <w:pPr>
              <w:pStyle w:val="Default"/>
              <w:tabs>
                <w:tab w:val="left" w:leader="dot" w:pos="8505"/>
              </w:tabs>
              <w:spacing w:before="120" w:after="120"/>
              <w:rPr>
                <w:rFonts w:ascii="Arial" w:hAnsi="Arial" w:cs="Arial"/>
                <w:sz w:val="23"/>
                <w:szCs w:val="23"/>
              </w:rPr>
            </w:pPr>
            <w:r>
              <w:rPr>
                <w:rFonts w:ascii="Arial" w:hAnsi="Arial" w:cs="Arial"/>
                <w:sz w:val="23"/>
                <w:szCs w:val="23"/>
              </w:rPr>
              <w:t>Date:</w:t>
            </w:r>
          </w:p>
        </w:tc>
        <w:tc>
          <w:tcPr>
            <w:tcW w:w="7461" w:type="dxa"/>
          </w:tcPr>
          <w:p w14:paraId="331BD223" w14:textId="77777777" w:rsidR="0058036C" w:rsidRPr="007B73A1" w:rsidRDefault="0058036C" w:rsidP="003922BB">
            <w:pPr>
              <w:pStyle w:val="Default"/>
              <w:tabs>
                <w:tab w:val="left" w:leader="dot" w:pos="8505"/>
              </w:tabs>
              <w:spacing w:before="120" w:after="120"/>
              <w:rPr>
                <w:rFonts w:ascii="Arial" w:hAnsi="Arial" w:cs="Arial"/>
                <w:sz w:val="23"/>
                <w:szCs w:val="23"/>
              </w:rPr>
            </w:pPr>
          </w:p>
        </w:tc>
      </w:tr>
    </w:tbl>
    <w:p w14:paraId="40842400" w14:textId="77777777" w:rsidR="0058036C" w:rsidRPr="00F20207" w:rsidRDefault="0058036C" w:rsidP="0085281C">
      <w:pPr>
        <w:autoSpaceDE w:val="0"/>
        <w:autoSpaceDN w:val="0"/>
        <w:adjustRightInd w:val="0"/>
        <w:spacing w:after="0" w:line="240" w:lineRule="auto"/>
        <w:rPr>
          <w:rFonts w:ascii="Arial" w:hAnsi="Arial" w:cs="Arial"/>
          <w:color w:val="000000"/>
          <w:sz w:val="23"/>
          <w:szCs w:val="23"/>
        </w:rPr>
      </w:pPr>
    </w:p>
    <w:sectPr w:rsidR="0058036C" w:rsidRPr="00F20207" w:rsidSect="00743EE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E1B6" w14:textId="77777777" w:rsidR="00AC0E70" w:rsidRDefault="00AC0E70" w:rsidP="00AC34E3">
      <w:pPr>
        <w:spacing w:after="0" w:line="240" w:lineRule="auto"/>
      </w:pPr>
      <w:r>
        <w:separator/>
      </w:r>
    </w:p>
  </w:endnote>
  <w:endnote w:type="continuationSeparator" w:id="0">
    <w:p w14:paraId="3F85DA3D" w14:textId="77777777" w:rsidR="00AC0E70" w:rsidRDefault="00AC0E70" w:rsidP="00AC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Arial"/>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00F1" w14:textId="77777777" w:rsidR="00546FA3" w:rsidRDefault="00546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2163" w14:textId="7519DCF1" w:rsidR="00AC34E3" w:rsidRPr="00546FA3" w:rsidRDefault="00E2235F" w:rsidP="00E2235F">
    <w:pPr>
      <w:pStyle w:val="Footer"/>
      <w:rPr>
        <w:b/>
        <w:bCs/>
        <w:color w:val="33CCCC"/>
      </w:rPr>
    </w:pPr>
    <w:r w:rsidRPr="00546FA3">
      <w:rPr>
        <w:b/>
        <w:bCs/>
        <w:color w:val="33CCCC"/>
      </w:rPr>
      <w:t>Aoraki Foundation</w:t>
    </w:r>
    <w:r w:rsidRPr="00546FA3">
      <w:rPr>
        <w:b/>
        <w:bCs/>
        <w:color w:val="33CCCC"/>
      </w:rPr>
      <w:tab/>
      <w:t xml:space="preserve">Memorandum of Wishes </w:t>
    </w:r>
    <w:r w:rsidRPr="00546FA3">
      <w:rPr>
        <w:b/>
        <w:bCs/>
        <w:color w:val="33CCCC"/>
      </w:rPr>
      <w:tab/>
    </w:r>
    <w:r w:rsidRPr="00546FA3">
      <w:rPr>
        <w:b/>
        <w:bCs/>
        <w:color w:val="33CCCC"/>
      </w:rPr>
      <w:t>202</w:t>
    </w:r>
    <w:r w:rsidR="00793DFD">
      <w:rPr>
        <w:b/>
        <w:bCs/>
        <w:color w:val="33CCCC"/>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2964" w14:textId="1750EC26" w:rsidR="00A966F1" w:rsidRPr="00546FA3" w:rsidRDefault="00E2235F">
    <w:pPr>
      <w:pStyle w:val="Footer"/>
      <w:rPr>
        <w:b/>
        <w:bCs/>
        <w:color w:val="33CCCC"/>
      </w:rPr>
    </w:pPr>
    <w:r w:rsidRPr="00546FA3">
      <w:rPr>
        <w:b/>
        <w:bCs/>
        <w:color w:val="33CCCC"/>
      </w:rPr>
      <w:t>Aoraki Foundation</w:t>
    </w:r>
    <w:r w:rsidRPr="00546FA3">
      <w:rPr>
        <w:b/>
        <w:bCs/>
        <w:color w:val="33CCCC"/>
      </w:rPr>
      <w:tab/>
    </w:r>
    <w:r w:rsidR="00A966F1" w:rsidRPr="00546FA3">
      <w:rPr>
        <w:b/>
        <w:bCs/>
        <w:color w:val="33CCCC"/>
      </w:rPr>
      <w:t xml:space="preserve">Memorandum of Wishes </w:t>
    </w:r>
    <w:r w:rsidR="00A966F1" w:rsidRPr="00546FA3">
      <w:rPr>
        <w:b/>
        <w:bCs/>
        <w:color w:val="33CCCC"/>
      </w:rPr>
      <w:tab/>
    </w:r>
    <w:r w:rsidR="00546FA3" w:rsidRPr="00546FA3">
      <w:rPr>
        <w:b/>
        <w:bCs/>
        <w:color w:val="33CCCC"/>
      </w:rPr>
      <w:t xml:space="preserve"> </w:t>
    </w:r>
    <w:r w:rsidRPr="00546FA3">
      <w:rPr>
        <w:b/>
        <w:bCs/>
        <w:color w:val="33CCCC"/>
      </w:rPr>
      <w:t>202</w:t>
    </w:r>
    <w:r w:rsidR="00793DFD">
      <w:rPr>
        <w:b/>
        <w:bCs/>
        <w:color w:val="33CCCC"/>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A0218" w14:textId="77777777" w:rsidR="00AC0E70" w:rsidRDefault="00AC0E70" w:rsidP="00AC34E3">
      <w:pPr>
        <w:spacing w:after="0" w:line="240" w:lineRule="auto"/>
      </w:pPr>
      <w:r>
        <w:separator/>
      </w:r>
    </w:p>
  </w:footnote>
  <w:footnote w:type="continuationSeparator" w:id="0">
    <w:p w14:paraId="0A3844E1" w14:textId="77777777" w:rsidR="00AC0E70" w:rsidRDefault="00AC0E70" w:rsidP="00AC3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4BCB" w14:textId="77777777" w:rsidR="00546FA3" w:rsidRDefault="00546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6AC3" w14:textId="06B2A280" w:rsidR="006976B9" w:rsidRDefault="006976B9" w:rsidP="006976B9">
    <w:pPr>
      <w:rPr>
        <w:b/>
        <w:bCs/>
        <w:color w:val="33CCCC"/>
        <w:sz w:val="36"/>
        <w:szCs w:val="36"/>
      </w:rPr>
    </w:pPr>
    <w:r>
      <w:rPr>
        <w:b/>
        <w:bCs/>
        <w:noProof/>
        <w:color w:val="33CCCC"/>
        <w:sz w:val="32"/>
        <w:szCs w:val="32"/>
      </w:rPr>
      <w:drawing>
        <wp:anchor distT="0" distB="0" distL="114300" distR="114300" simplePos="0" relativeHeight="251661312" behindDoc="1" locked="0" layoutInCell="1" allowOverlap="1" wp14:anchorId="78267127" wp14:editId="6B296E14">
          <wp:simplePos x="0" y="0"/>
          <wp:positionH relativeFrom="column">
            <wp:posOffset>4762500</wp:posOffset>
          </wp:positionH>
          <wp:positionV relativeFrom="paragraph">
            <wp:posOffset>211455</wp:posOffset>
          </wp:positionV>
          <wp:extent cx="1593404" cy="678180"/>
          <wp:effectExtent l="0" t="0" r="6985" b="7620"/>
          <wp:wrapTight wrapText="bothSides">
            <wp:wrapPolygon edited="0">
              <wp:start x="0" y="0"/>
              <wp:lineTo x="0" y="21236"/>
              <wp:lineTo x="21436" y="21236"/>
              <wp:lineTo x="214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93404" cy="678180"/>
                  </a:xfrm>
                  <a:prstGeom prst="rect">
                    <a:avLst/>
                  </a:prstGeom>
                </pic:spPr>
              </pic:pic>
            </a:graphicData>
          </a:graphic>
        </wp:anchor>
      </w:drawing>
    </w:r>
  </w:p>
  <w:p w14:paraId="43CBAA18" w14:textId="0B136F05" w:rsidR="00AC34E3" w:rsidRPr="006976B9" w:rsidRDefault="00F911AB" w:rsidP="006976B9">
    <w:pPr>
      <w:rPr>
        <w:b/>
        <w:bCs/>
        <w:color w:val="33CCCC"/>
        <w:sz w:val="36"/>
        <w:szCs w:val="36"/>
      </w:rPr>
    </w:pPr>
    <w:r>
      <w:rPr>
        <w:b/>
        <w:bCs/>
        <w:color w:val="33CCCC"/>
        <w:sz w:val="36"/>
        <w:szCs w:val="36"/>
      </w:rPr>
      <w:t>M</w:t>
    </w:r>
    <w:r w:rsidRPr="00FB540B">
      <w:rPr>
        <w:b/>
        <w:bCs/>
        <w:color w:val="33CCCC"/>
        <w:sz w:val="36"/>
        <w:szCs w:val="36"/>
      </w:rPr>
      <w:t>emorandum</w:t>
    </w:r>
    <w:r>
      <w:rPr>
        <w:b/>
        <w:bCs/>
        <w:color w:val="33CCCC"/>
        <w:sz w:val="36"/>
        <w:szCs w:val="36"/>
      </w:rPr>
      <w:t xml:space="preserve"> of </w:t>
    </w:r>
    <w:r w:rsidRPr="00546FA3">
      <w:rPr>
        <w:b/>
        <w:bCs/>
        <w:color w:val="33CCCC"/>
        <w:sz w:val="36"/>
        <w:szCs w:val="36"/>
      </w:rPr>
      <w:t>Wishes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0342" w14:textId="265DFF7C" w:rsidR="00743EE9" w:rsidRDefault="00743EE9" w:rsidP="00743EE9">
    <w:pPr>
      <w:rPr>
        <w:b/>
        <w:bCs/>
        <w:color w:val="33CCCC"/>
        <w:sz w:val="36"/>
        <w:szCs w:val="36"/>
      </w:rPr>
    </w:pPr>
    <w:r w:rsidRPr="00370F99">
      <w:rPr>
        <w:rFonts w:eastAsia="Times New Roman"/>
        <w:b/>
        <w:bCs/>
        <w:noProof/>
        <w:color w:val="33CCCC"/>
        <w:sz w:val="36"/>
        <w:szCs w:val="36"/>
        <w:lang w:eastAsia="en-NZ"/>
      </w:rPr>
      <w:drawing>
        <wp:anchor distT="0" distB="0" distL="114300" distR="114300" simplePos="0" relativeHeight="251660288" behindDoc="1" locked="0" layoutInCell="1" allowOverlap="1" wp14:anchorId="23911576" wp14:editId="491A430E">
          <wp:simplePos x="0" y="0"/>
          <wp:positionH relativeFrom="column">
            <wp:posOffset>-861060</wp:posOffset>
          </wp:positionH>
          <wp:positionV relativeFrom="paragraph">
            <wp:posOffset>-303530</wp:posOffset>
          </wp:positionV>
          <wp:extent cx="7473950" cy="2710815"/>
          <wp:effectExtent l="0" t="0" r="0" b="0"/>
          <wp:wrapNone/>
          <wp:docPr id="14" name="Picture 14" descr="cid:55A822F4-DF36-4F83-B5E1-E98D58F3B5B6@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F2E5DB-03CA-4426-AAF0-2BF292F4140E" descr="cid:55A822F4-DF36-4F83-B5E1-E98D58F3B5B6@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473950" cy="271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D6308" w14:textId="72F0282F" w:rsidR="00743EE9" w:rsidRDefault="00F911AB" w:rsidP="00743EE9">
    <w:pPr>
      <w:rPr>
        <w:b/>
        <w:bCs/>
        <w:color w:val="33CCCC"/>
        <w:sz w:val="32"/>
        <w:szCs w:val="32"/>
      </w:rPr>
    </w:pPr>
    <w:r>
      <w:rPr>
        <w:b/>
        <w:bCs/>
        <w:color w:val="33CCCC"/>
        <w:sz w:val="36"/>
        <w:szCs w:val="36"/>
      </w:rPr>
      <w:t>Memorandum of Wishes</w:t>
    </w:r>
  </w:p>
  <w:p w14:paraId="2C5D1953" w14:textId="024292C2" w:rsidR="00743EE9" w:rsidRPr="00370F99" w:rsidRDefault="00743EE9" w:rsidP="00743EE9">
    <w:pPr>
      <w:rPr>
        <w:b/>
        <w:bCs/>
        <w:color w:val="33CCCC"/>
      </w:rPr>
    </w:pPr>
    <w:r>
      <w:rPr>
        <w:b/>
        <w:bCs/>
        <w:color w:val="33CCCC"/>
        <w:sz w:val="32"/>
        <w:szCs w:val="32"/>
      </w:rPr>
      <w:br/>
    </w:r>
    <w:r w:rsidR="00F911AB">
      <w:rPr>
        <w:b/>
        <w:bCs/>
        <w:color w:val="222A35" w:themeColor="text2" w:themeShade="80"/>
        <w:sz w:val="32"/>
        <w:szCs w:val="32"/>
      </w:rPr>
      <w:t xml:space="preserve">Aoraki Foundation Named Endowment Fund </w:t>
    </w:r>
  </w:p>
  <w:p w14:paraId="470658FE" w14:textId="0EAB972F" w:rsidR="002C7FB1" w:rsidRDefault="002C7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FCB"/>
    <w:multiLevelType w:val="hybridMultilevel"/>
    <w:tmpl w:val="FC48ED44"/>
    <w:lvl w:ilvl="0" w:tplc="18DACC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4317D44"/>
    <w:multiLevelType w:val="hybridMultilevel"/>
    <w:tmpl w:val="F5EACF9C"/>
    <w:lvl w:ilvl="0" w:tplc="9B48A266">
      <w:start w:val="1"/>
      <w:numFmt w:val="bullet"/>
      <w:lvlText w:val=""/>
      <w:lvlJc w:val="left"/>
      <w:pPr>
        <w:ind w:left="216" w:hanging="360"/>
      </w:pPr>
      <w:rPr>
        <w:rFonts w:ascii="Symbol" w:hAnsi="Symbol" w:hint="default"/>
        <w:color w:val="auto"/>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6F7557C"/>
    <w:multiLevelType w:val="hybridMultilevel"/>
    <w:tmpl w:val="A88A3938"/>
    <w:lvl w:ilvl="0" w:tplc="83666B68">
      <w:start w:val="1"/>
      <w:numFmt w:val="bullet"/>
      <w:lvlText w:val=""/>
      <w:lvlJc w:val="left"/>
      <w:pPr>
        <w:ind w:left="960" w:hanging="360"/>
      </w:pPr>
      <w:rPr>
        <w:rFonts w:ascii="Wingdings 2" w:hAnsi="Wingdings 2"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35F5147"/>
    <w:multiLevelType w:val="hybridMultilevel"/>
    <w:tmpl w:val="B76C4E38"/>
    <w:lvl w:ilvl="0" w:tplc="9B48A266">
      <w:start w:val="1"/>
      <w:numFmt w:val="bullet"/>
      <w:lvlText w:val=""/>
      <w:lvlJc w:val="left"/>
      <w:pPr>
        <w:ind w:left="318" w:hanging="360"/>
      </w:pPr>
      <w:rPr>
        <w:rFonts w:ascii="Symbol" w:hAnsi="Symbol" w:hint="default"/>
        <w:color w:val="auto"/>
      </w:rPr>
    </w:lvl>
    <w:lvl w:ilvl="1" w:tplc="14090003">
      <w:start w:val="1"/>
      <w:numFmt w:val="bullet"/>
      <w:lvlText w:val="o"/>
      <w:lvlJc w:val="left"/>
      <w:pPr>
        <w:ind w:left="1038" w:hanging="360"/>
      </w:pPr>
      <w:rPr>
        <w:rFonts w:ascii="Courier New" w:hAnsi="Courier New" w:cs="Courier New" w:hint="default"/>
      </w:rPr>
    </w:lvl>
    <w:lvl w:ilvl="2" w:tplc="14090005" w:tentative="1">
      <w:start w:val="1"/>
      <w:numFmt w:val="bullet"/>
      <w:lvlText w:val=""/>
      <w:lvlJc w:val="left"/>
      <w:pPr>
        <w:ind w:left="1758" w:hanging="360"/>
      </w:pPr>
      <w:rPr>
        <w:rFonts w:ascii="Wingdings" w:hAnsi="Wingdings" w:hint="default"/>
      </w:rPr>
    </w:lvl>
    <w:lvl w:ilvl="3" w:tplc="14090001" w:tentative="1">
      <w:start w:val="1"/>
      <w:numFmt w:val="bullet"/>
      <w:lvlText w:val=""/>
      <w:lvlJc w:val="left"/>
      <w:pPr>
        <w:ind w:left="2478" w:hanging="360"/>
      </w:pPr>
      <w:rPr>
        <w:rFonts w:ascii="Symbol" w:hAnsi="Symbol" w:hint="default"/>
      </w:rPr>
    </w:lvl>
    <w:lvl w:ilvl="4" w:tplc="14090003" w:tentative="1">
      <w:start w:val="1"/>
      <w:numFmt w:val="bullet"/>
      <w:lvlText w:val="o"/>
      <w:lvlJc w:val="left"/>
      <w:pPr>
        <w:ind w:left="3198" w:hanging="360"/>
      </w:pPr>
      <w:rPr>
        <w:rFonts w:ascii="Courier New" w:hAnsi="Courier New" w:cs="Courier New" w:hint="default"/>
      </w:rPr>
    </w:lvl>
    <w:lvl w:ilvl="5" w:tplc="14090005" w:tentative="1">
      <w:start w:val="1"/>
      <w:numFmt w:val="bullet"/>
      <w:lvlText w:val=""/>
      <w:lvlJc w:val="left"/>
      <w:pPr>
        <w:ind w:left="3918" w:hanging="360"/>
      </w:pPr>
      <w:rPr>
        <w:rFonts w:ascii="Wingdings" w:hAnsi="Wingdings" w:hint="default"/>
      </w:rPr>
    </w:lvl>
    <w:lvl w:ilvl="6" w:tplc="14090001" w:tentative="1">
      <w:start w:val="1"/>
      <w:numFmt w:val="bullet"/>
      <w:lvlText w:val=""/>
      <w:lvlJc w:val="left"/>
      <w:pPr>
        <w:ind w:left="4638" w:hanging="360"/>
      </w:pPr>
      <w:rPr>
        <w:rFonts w:ascii="Symbol" w:hAnsi="Symbol" w:hint="default"/>
      </w:rPr>
    </w:lvl>
    <w:lvl w:ilvl="7" w:tplc="14090003" w:tentative="1">
      <w:start w:val="1"/>
      <w:numFmt w:val="bullet"/>
      <w:lvlText w:val="o"/>
      <w:lvlJc w:val="left"/>
      <w:pPr>
        <w:ind w:left="5358" w:hanging="360"/>
      </w:pPr>
      <w:rPr>
        <w:rFonts w:ascii="Courier New" w:hAnsi="Courier New" w:cs="Courier New" w:hint="default"/>
      </w:rPr>
    </w:lvl>
    <w:lvl w:ilvl="8" w:tplc="14090005" w:tentative="1">
      <w:start w:val="1"/>
      <w:numFmt w:val="bullet"/>
      <w:lvlText w:val=""/>
      <w:lvlJc w:val="left"/>
      <w:pPr>
        <w:ind w:left="6078" w:hanging="360"/>
      </w:pPr>
      <w:rPr>
        <w:rFonts w:ascii="Wingdings" w:hAnsi="Wingdings" w:hint="default"/>
      </w:rPr>
    </w:lvl>
  </w:abstractNum>
  <w:abstractNum w:abstractNumId="4" w15:restartNumberingAfterBreak="0">
    <w:nsid w:val="4C757753"/>
    <w:multiLevelType w:val="hybridMultilevel"/>
    <w:tmpl w:val="960A8000"/>
    <w:lvl w:ilvl="0" w:tplc="5E64813E">
      <w:start w:val="1"/>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8AD13D5"/>
    <w:multiLevelType w:val="multilevel"/>
    <w:tmpl w:val="1C569A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ACA0710"/>
    <w:multiLevelType w:val="hybridMultilevel"/>
    <w:tmpl w:val="349CA2EC"/>
    <w:lvl w:ilvl="0" w:tplc="D41E1F18">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2835D9A"/>
    <w:multiLevelType w:val="multilevel"/>
    <w:tmpl w:val="74CAF58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8261C34"/>
    <w:multiLevelType w:val="hybridMultilevel"/>
    <w:tmpl w:val="5788980C"/>
    <w:lvl w:ilvl="0" w:tplc="6B4834A0">
      <w:start w:val="1"/>
      <w:numFmt w:val="bullet"/>
      <w:lvlText w:val=""/>
      <w:lvlJc w:val="left"/>
      <w:pPr>
        <w:ind w:left="216" w:hanging="360"/>
      </w:pPr>
      <w:rPr>
        <w:rFonts w:ascii="Wingdings 2" w:hAnsi="Wingdings 2" w:hint="default"/>
      </w:rPr>
    </w:lvl>
    <w:lvl w:ilvl="1" w:tplc="14090003" w:tentative="1">
      <w:start w:val="1"/>
      <w:numFmt w:val="bullet"/>
      <w:lvlText w:val="o"/>
      <w:lvlJc w:val="left"/>
      <w:pPr>
        <w:ind w:left="936" w:hanging="360"/>
      </w:pPr>
      <w:rPr>
        <w:rFonts w:ascii="Courier New" w:hAnsi="Courier New" w:cs="Courier New" w:hint="default"/>
      </w:rPr>
    </w:lvl>
    <w:lvl w:ilvl="2" w:tplc="14090005" w:tentative="1">
      <w:start w:val="1"/>
      <w:numFmt w:val="bullet"/>
      <w:lvlText w:val=""/>
      <w:lvlJc w:val="left"/>
      <w:pPr>
        <w:ind w:left="1656" w:hanging="360"/>
      </w:pPr>
      <w:rPr>
        <w:rFonts w:ascii="Wingdings" w:hAnsi="Wingdings" w:hint="default"/>
      </w:rPr>
    </w:lvl>
    <w:lvl w:ilvl="3" w:tplc="14090001" w:tentative="1">
      <w:start w:val="1"/>
      <w:numFmt w:val="bullet"/>
      <w:lvlText w:val=""/>
      <w:lvlJc w:val="left"/>
      <w:pPr>
        <w:ind w:left="2376" w:hanging="360"/>
      </w:pPr>
      <w:rPr>
        <w:rFonts w:ascii="Symbol" w:hAnsi="Symbol" w:hint="default"/>
      </w:rPr>
    </w:lvl>
    <w:lvl w:ilvl="4" w:tplc="14090003" w:tentative="1">
      <w:start w:val="1"/>
      <w:numFmt w:val="bullet"/>
      <w:lvlText w:val="o"/>
      <w:lvlJc w:val="left"/>
      <w:pPr>
        <w:ind w:left="3096" w:hanging="360"/>
      </w:pPr>
      <w:rPr>
        <w:rFonts w:ascii="Courier New" w:hAnsi="Courier New" w:cs="Courier New" w:hint="default"/>
      </w:rPr>
    </w:lvl>
    <w:lvl w:ilvl="5" w:tplc="14090005" w:tentative="1">
      <w:start w:val="1"/>
      <w:numFmt w:val="bullet"/>
      <w:lvlText w:val=""/>
      <w:lvlJc w:val="left"/>
      <w:pPr>
        <w:ind w:left="3816" w:hanging="360"/>
      </w:pPr>
      <w:rPr>
        <w:rFonts w:ascii="Wingdings" w:hAnsi="Wingdings" w:hint="default"/>
      </w:rPr>
    </w:lvl>
    <w:lvl w:ilvl="6" w:tplc="14090001" w:tentative="1">
      <w:start w:val="1"/>
      <w:numFmt w:val="bullet"/>
      <w:lvlText w:val=""/>
      <w:lvlJc w:val="left"/>
      <w:pPr>
        <w:ind w:left="4536" w:hanging="360"/>
      </w:pPr>
      <w:rPr>
        <w:rFonts w:ascii="Symbol" w:hAnsi="Symbol" w:hint="default"/>
      </w:rPr>
    </w:lvl>
    <w:lvl w:ilvl="7" w:tplc="14090003" w:tentative="1">
      <w:start w:val="1"/>
      <w:numFmt w:val="bullet"/>
      <w:lvlText w:val="o"/>
      <w:lvlJc w:val="left"/>
      <w:pPr>
        <w:ind w:left="5256" w:hanging="360"/>
      </w:pPr>
      <w:rPr>
        <w:rFonts w:ascii="Courier New" w:hAnsi="Courier New" w:cs="Courier New" w:hint="default"/>
      </w:rPr>
    </w:lvl>
    <w:lvl w:ilvl="8" w:tplc="14090005" w:tentative="1">
      <w:start w:val="1"/>
      <w:numFmt w:val="bullet"/>
      <w:lvlText w:val=""/>
      <w:lvlJc w:val="left"/>
      <w:pPr>
        <w:ind w:left="5976" w:hanging="360"/>
      </w:pPr>
      <w:rPr>
        <w:rFonts w:ascii="Wingdings" w:hAnsi="Wingdings" w:hint="default"/>
      </w:rPr>
    </w:lvl>
  </w:abstractNum>
  <w:abstractNum w:abstractNumId="9" w15:restartNumberingAfterBreak="0">
    <w:nsid w:val="7F8B48EB"/>
    <w:multiLevelType w:val="hybridMultilevel"/>
    <w:tmpl w:val="8AC2C7AA"/>
    <w:lvl w:ilvl="0" w:tplc="A53683EC">
      <w:start w:val="1"/>
      <w:numFmt w:val="decimal"/>
      <w:lvlText w:val="%1."/>
      <w:lvlJc w:val="left"/>
      <w:pPr>
        <w:ind w:left="360" w:hanging="360"/>
      </w:pPr>
      <w:rPr>
        <w:rFonts w:hint="default"/>
        <w:b/>
        <w:sz w:val="23"/>
      </w:r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30762696">
    <w:abstractNumId w:val="2"/>
  </w:num>
  <w:num w:numId="2" w16cid:durableId="988749531">
    <w:abstractNumId w:val="8"/>
  </w:num>
  <w:num w:numId="3" w16cid:durableId="2059280762">
    <w:abstractNumId w:val="3"/>
  </w:num>
  <w:num w:numId="4" w16cid:durableId="1224681929">
    <w:abstractNumId w:val="1"/>
  </w:num>
  <w:num w:numId="5" w16cid:durableId="318192353">
    <w:abstractNumId w:val="0"/>
  </w:num>
  <w:num w:numId="6" w16cid:durableId="1019939609">
    <w:abstractNumId w:val="6"/>
  </w:num>
  <w:num w:numId="7" w16cid:durableId="1116407392">
    <w:abstractNumId w:val="9"/>
  </w:num>
  <w:num w:numId="8" w16cid:durableId="1896309612">
    <w:abstractNumId w:val="7"/>
  </w:num>
  <w:num w:numId="9" w16cid:durableId="1514761835">
    <w:abstractNumId w:val="5"/>
  </w:num>
  <w:num w:numId="10" w16cid:durableId="642001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91"/>
    <w:rsid w:val="000172A8"/>
    <w:rsid w:val="000535F1"/>
    <w:rsid w:val="00065B7F"/>
    <w:rsid w:val="00072B23"/>
    <w:rsid w:val="000814D2"/>
    <w:rsid w:val="000872DD"/>
    <w:rsid w:val="000C2805"/>
    <w:rsid w:val="000C49F9"/>
    <w:rsid w:val="000C6A54"/>
    <w:rsid w:val="00104F42"/>
    <w:rsid w:val="00115DBC"/>
    <w:rsid w:val="00116B49"/>
    <w:rsid w:val="00117F8C"/>
    <w:rsid w:val="00133BA1"/>
    <w:rsid w:val="00176B11"/>
    <w:rsid w:val="00197F36"/>
    <w:rsid w:val="001D5BE6"/>
    <w:rsid w:val="001E271E"/>
    <w:rsid w:val="001E59EF"/>
    <w:rsid w:val="001F5428"/>
    <w:rsid w:val="001F7937"/>
    <w:rsid w:val="00212CE9"/>
    <w:rsid w:val="00220C42"/>
    <w:rsid w:val="0023159D"/>
    <w:rsid w:val="00276CE0"/>
    <w:rsid w:val="0027747E"/>
    <w:rsid w:val="002849DC"/>
    <w:rsid w:val="002C7FB1"/>
    <w:rsid w:val="00301A1C"/>
    <w:rsid w:val="0032439A"/>
    <w:rsid w:val="00337E7B"/>
    <w:rsid w:val="00341F05"/>
    <w:rsid w:val="00370F99"/>
    <w:rsid w:val="003815C8"/>
    <w:rsid w:val="00387EF2"/>
    <w:rsid w:val="00391475"/>
    <w:rsid w:val="00392144"/>
    <w:rsid w:val="003922BB"/>
    <w:rsid w:val="00397FD5"/>
    <w:rsid w:val="003C27CF"/>
    <w:rsid w:val="003E5FB0"/>
    <w:rsid w:val="003F7214"/>
    <w:rsid w:val="00431165"/>
    <w:rsid w:val="00470499"/>
    <w:rsid w:val="00472044"/>
    <w:rsid w:val="00485128"/>
    <w:rsid w:val="00492673"/>
    <w:rsid w:val="004E3E80"/>
    <w:rsid w:val="00513D5D"/>
    <w:rsid w:val="00546FA3"/>
    <w:rsid w:val="00566891"/>
    <w:rsid w:val="0058036C"/>
    <w:rsid w:val="005933AA"/>
    <w:rsid w:val="0059689D"/>
    <w:rsid w:val="005A6AE9"/>
    <w:rsid w:val="005A7EFE"/>
    <w:rsid w:val="005A7F9C"/>
    <w:rsid w:val="005B4A23"/>
    <w:rsid w:val="00636251"/>
    <w:rsid w:val="006378E5"/>
    <w:rsid w:val="0069486C"/>
    <w:rsid w:val="006976B9"/>
    <w:rsid w:val="006A5B4F"/>
    <w:rsid w:val="006B0843"/>
    <w:rsid w:val="006C40F7"/>
    <w:rsid w:val="006D7728"/>
    <w:rsid w:val="00704220"/>
    <w:rsid w:val="00711722"/>
    <w:rsid w:val="00743EE9"/>
    <w:rsid w:val="00760413"/>
    <w:rsid w:val="00772468"/>
    <w:rsid w:val="0077645C"/>
    <w:rsid w:val="00776CD7"/>
    <w:rsid w:val="00790191"/>
    <w:rsid w:val="00793DFD"/>
    <w:rsid w:val="007A2F34"/>
    <w:rsid w:val="007A375A"/>
    <w:rsid w:val="007B2813"/>
    <w:rsid w:val="007B3523"/>
    <w:rsid w:val="007B5BF3"/>
    <w:rsid w:val="007B68ED"/>
    <w:rsid w:val="007B73A1"/>
    <w:rsid w:val="007E241E"/>
    <w:rsid w:val="007E673E"/>
    <w:rsid w:val="008149F4"/>
    <w:rsid w:val="0085281C"/>
    <w:rsid w:val="008A4428"/>
    <w:rsid w:val="008A5D01"/>
    <w:rsid w:val="008D4EDF"/>
    <w:rsid w:val="00903391"/>
    <w:rsid w:val="00905D81"/>
    <w:rsid w:val="0095243B"/>
    <w:rsid w:val="00955001"/>
    <w:rsid w:val="00991D9A"/>
    <w:rsid w:val="00995AF0"/>
    <w:rsid w:val="00995BB5"/>
    <w:rsid w:val="00996E39"/>
    <w:rsid w:val="009B4B76"/>
    <w:rsid w:val="009D5772"/>
    <w:rsid w:val="00A42DF3"/>
    <w:rsid w:val="00A50374"/>
    <w:rsid w:val="00A52A2D"/>
    <w:rsid w:val="00A8316A"/>
    <w:rsid w:val="00A86EAE"/>
    <w:rsid w:val="00A966F1"/>
    <w:rsid w:val="00AA38F4"/>
    <w:rsid w:val="00AC0E70"/>
    <w:rsid w:val="00AC0FE9"/>
    <w:rsid w:val="00AC34E3"/>
    <w:rsid w:val="00AC604C"/>
    <w:rsid w:val="00AD1798"/>
    <w:rsid w:val="00AD1D79"/>
    <w:rsid w:val="00AE7DAF"/>
    <w:rsid w:val="00B317F4"/>
    <w:rsid w:val="00B8136B"/>
    <w:rsid w:val="00B90B75"/>
    <w:rsid w:val="00BA2CC3"/>
    <w:rsid w:val="00BC30E0"/>
    <w:rsid w:val="00BD23E6"/>
    <w:rsid w:val="00BE6613"/>
    <w:rsid w:val="00BF2CD2"/>
    <w:rsid w:val="00C07856"/>
    <w:rsid w:val="00C149FD"/>
    <w:rsid w:val="00C219DD"/>
    <w:rsid w:val="00C25D10"/>
    <w:rsid w:val="00C32343"/>
    <w:rsid w:val="00C677C2"/>
    <w:rsid w:val="00C80F2C"/>
    <w:rsid w:val="00C93933"/>
    <w:rsid w:val="00CA325C"/>
    <w:rsid w:val="00CB299D"/>
    <w:rsid w:val="00CD1EE8"/>
    <w:rsid w:val="00D04104"/>
    <w:rsid w:val="00D3300B"/>
    <w:rsid w:val="00DA2DA0"/>
    <w:rsid w:val="00DB2341"/>
    <w:rsid w:val="00DD25BA"/>
    <w:rsid w:val="00DD62BA"/>
    <w:rsid w:val="00DE61F7"/>
    <w:rsid w:val="00E1465E"/>
    <w:rsid w:val="00E21F3C"/>
    <w:rsid w:val="00E2235F"/>
    <w:rsid w:val="00E22BF7"/>
    <w:rsid w:val="00E40478"/>
    <w:rsid w:val="00E523F3"/>
    <w:rsid w:val="00ED4188"/>
    <w:rsid w:val="00EE41F4"/>
    <w:rsid w:val="00EF116D"/>
    <w:rsid w:val="00EF6600"/>
    <w:rsid w:val="00F20207"/>
    <w:rsid w:val="00F47EDC"/>
    <w:rsid w:val="00F7545F"/>
    <w:rsid w:val="00F83BE8"/>
    <w:rsid w:val="00F911AB"/>
    <w:rsid w:val="00FA3A92"/>
    <w:rsid w:val="00FB46B7"/>
    <w:rsid w:val="00FB540B"/>
    <w:rsid w:val="00FD01FF"/>
    <w:rsid w:val="00FE5D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A274"/>
  <w15:chartTrackingRefBased/>
  <w15:docId w15:val="{AD24232A-866D-4B2C-A8B8-988AB16D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6891"/>
    <w:pPr>
      <w:autoSpaceDE w:val="0"/>
      <w:autoSpaceDN w:val="0"/>
      <w:adjustRightInd w:val="0"/>
      <w:spacing w:after="0" w:line="240" w:lineRule="auto"/>
    </w:pPr>
    <w:rPr>
      <w:rFonts w:ascii="Source Sans Pro" w:hAnsi="Source Sans Pro" w:cs="Source Sans Pro"/>
      <w:color w:val="000000"/>
      <w:sz w:val="24"/>
      <w:szCs w:val="24"/>
    </w:rPr>
  </w:style>
  <w:style w:type="paragraph" w:customStyle="1" w:styleId="Pa2">
    <w:name w:val="Pa2"/>
    <w:basedOn w:val="Default"/>
    <w:next w:val="Default"/>
    <w:uiPriority w:val="99"/>
    <w:rsid w:val="00566891"/>
    <w:pPr>
      <w:spacing w:line="181" w:lineRule="atLeast"/>
    </w:pPr>
    <w:rPr>
      <w:rFonts w:cstheme="minorBidi"/>
      <w:color w:val="auto"/>
    </w:rPr>
  </w:style>
  <w:style w:type="paragraph" w:customStyle="1" w:styleId="Pa4">
    <w:name w:val="Pa4"/>
    <w:basedOn w:val="Default"/>
    <w:next w:val="Default"/>
    <w:uiPriority w:val="99"/>
    <w:rsid w:val="00566891"/>
    <w:pPr>
      <w:spacing w:line="181" w:lineRule="atLeast"/>
    </w:pPr>
    <w:rPr>
      <w:rFonts w:cstheme="minorBidi"/>
      <w:color w:val="auto"/>
    </w:rPr>
  </w:style>
  <w:style w:type="paragraph" w:customStyle="1" w:styleId="Pa5">
    <w:name w:val="Pa5"/>
    <w:basedOn w:val="Default"/>
    <w:next w:val="Default"/>
    <w:uiPriority w:val="99"/>
    <w:rsid w:val="00566891"/>
    <w:pPr>
      <w:spacing w:line="181" w:lineRule="atLeast"/>
    </w:pPr>
    <w:rPr>
      <w:rFonts w:cstheme="minorBidi"/>
      <w:color w:val="auto"/>
    </w:rPr>
  </w:style>
  <w:style w:type="paragraph" w:customStyle="1" w:styleId="Pa6">
    <w:name w:val="Pa6"/>
    <w:basedOn w:val="Default"/>
    <w:next w:val="Default"/>
    <w:uiPriority w:val="99"/>
    <w:rsid w:val="00566891"/>
    <w:pPr>
      <w:spacing w:line="181" w:lineRule="atLeast"/>
    </w:pPr>
    <w:rPr>
      <w:rFonts w:cstheme="minorBidi"/>
      <w:color w:val="auto"/>
    </w:rPr>
  </w:style>
  <w:style w:type="paragraph" w:customStyle="1" w:styleId="Pa7">
    <w:name w:val="Pa7"/>
    <w:basedOn w:val="Default"/>
    <w:next w:val="Default"/>
    <w:uiPriority w:val="99"/>
    <w:rsid w:val="00566891"/>
    <w:pPr>
      <w:spacing w:line="181" w:lineRule="atLeast"/>
    </w:pPr>
    <w:rPr>
      <w:rFonts w:cstheme="minorBidi"/>
      <w:color w:val="auto"/>
    </w:rPr>
  </w:style>
  <w:style w:type="paragraph" w:customStyle="1" w:styleId="Pa8">
    <w:name w:val="Pa8"/>
    <w:basedOn w:val="Default"/>
    <w:next w:val="Default"/>
    <w:uiPriority w:val="99"/>
    <w:rsid w:val="00566891"/>
    <w:pPr>
      <w:spacing w:line="181" w:lineRule="atLeast"/>
    </w:pPr>
    <w:rPr>
      <w:rFonts w:cstheme="minorBidi"/>
      <w:color w:val="auto"/>
    </w:rPr>
  </w:style>
  <w:style w:type="paragraph" w:customStyle="1" w:styleId="Pa9">
    <w:name w:val="Pa9"/>
    <w:basedOn w:val="Default"/>
    <w:next w:val="Default"/>
    <w:uiPriority w:val="99"/>
    <w:rsid w:val="00566891"/>
    <w:pPr>
      <w:spacing w:line="181" w:lineRule="atLeast"/>
    </w:pPr>
    <w:rPr>
      <w:rFonts w:cstheme="minorBidi"/>
      <w:color w:val="auto"/>
    </w:rPr>
  </w:style>
  <w:style w:type="paragraph" w:customStyle="1" w:styleId="Pa11">
    <w:name w:val="Pa11"/>
    <w:basedOn w:val="Default"/>
    <w:next w:val="Default"/>
    <w:uiPriority w:val="99"/>
    <w:rsid w:val="00566891"/>
    <w:pPr>
      <w:spacing w:line="181" w:lineRule="atLeast"/>
    </w:pPr>
    <w:rPr>
      <w:rFonts w:cstheme="minorBidi"/>
      <w:color w:val="auto"/>
    </w:rPr>
  </w:style>
  <w:style w:type="paragraph" w:customStyle="1" w:styleId="Pa12">
    <w:name w:val="Pa12"/>
    <w:basedOn w:val="Default"/>
    <w:next w:val="Default"/>
    <w:uiPriority w:val="99"/>
    <w:rsid w:val="00566891"/>
    <w:pPr>
      <w:spacing w:line="281" w:lineRule="atLeast"/>
    </w:pPr>
    <w:rPr>
      <w:rFonts w:cstheme="minorBidi"/>
      <w:color w:val="auto"/>
    </w:rPr>
  </w:style>
  <w:style w:type="paragraph" w:customStyle="1" w:styleId="Pa13">
    <w:name w:val="Pa13"/>
    <w:basedOn w:val="Default"/>
    <w:next w:val="Default"/>
    <w:uiPriority w:val="99"/>
    <w:rsid w:val="00566891"/>
    <w:pPr>
      <w:spacing w:line="181" w:lineRule="atLeast"/>
    </w:pPr>
    <w:rPr>
      <w:rFonts w:cstheme="minorBidi"/>
      <w:color w:val="auto"/>
    </w:rPr>
  </w:style>
  <w:style w:type="paragraph" w:customStyle="1" w:styleId="Pa14">
    <w:name w:val="Pa14"/>
    <w:basedOn w:val="Default"/>
    <w:next w:val="Default"/>
    <w:uiPriority w:val="99"/>
    <w:rsid w:val="00566891"/>
    <w:pPr>
      <w:spacing w:line="181" w:lineRule="atLeast"/>
    </w:pPr>
    <w:rPr>
      <w:rFonts w:cstheme="minorBidi"/>
      <w:color w:val="auto"/>
    </w:rPr>
  </w:style>
  <w:style w:type="paragraph" w:customStyle="1" w:styleId="Pa15">
    <w:name w:val="Pa15"/>
    <w:basedOn w:val="Default"/>
    <w:next w:val="Default"/>
    <w:uiPriority w:val="99"/>
    <w:rsid w:val="00566891"/>
    <w:pPr>
      <w:spacing w:line="181" w:lineRule="atLeast"/>
    </w:pPr>
    <w:rPr>
      <w:rFonts w:cstheme="minorBidi"/>
      <w:color w:val="auto"/>
    </w:rPr>
  </w:style>
  <w:style w:type="paragraph" w:styleId="Header">
    <w:name w:val="header"/>
    <w:basedOn w:val="Normal"/>
    <w:link w:val="HeaderChar"/>
    <w:uiPriority w:val="99"/>
    <w:unhideWhenUsed/>
    <w:rsid w:val="00AC3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4E3"/>
  </w:style>
  <w:style w:type="paragraph" w:styleId="Footer">
    <w:name w:val="footer"/>
    <w:basedOn w:val="Normal"/>
    <w:link w:val="FooterChar"/>
    <w:uiPriority w:val="99"/>
    <w:unhideWhenUsed/>
    <w:rsid w:val="00AC3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4E3"/>
  </w:style>
  <w:style w:type="paragraph" w:styleId="Revision">
    <w:name w:val="Revision"/>
    <w:hidden/>
    <w:uiPriority w:val="99"/>
    <w:semiHidden/>
    <w:rsid w:val="00513D5D"/>
    <w:pPr>
      <w:spacing w:after="0" w:line="240" w:lineRule="auto"/>
    </w:pPr>
  </w:style>
  <w:style w:type="character" w:styleId="CommentReference">
    <w:name w:val="annotation reference"/>
    <w:basedOn w:val="DefaultParagraphFont"/>
    <w:uiPriority w:val="99"/>
    <w:semiHidden/>
    <w:unhideWhenUsed/>
    <w:rsid w:val="00991D9A"/>
    <w:rPr>
      <w:sz w:val="16"/>
      <w:szCs w:val="16"/>
    </w:rPr>
  </w:style>
  <w:style w:type="paragraph" w:styleId="CommentText">
    <w:name w:val="annotation text"/>
    <w:basedOn w:val="Normal"/>
    <w:link w:val="CommentTextChar"/>
    <w:uiPriority w:val="99"/>
    <w:semiHidden/>
    <w:unhideWhenUsed/>
    <w:rsid w:val="00991D9A"/>
    <w:pPr>
      <w:spacing w:line="240" w:lineRule="auto"/>
    </w:pPr>
    <w:rPr>
      <w:sz w:val="20"/>
      <w:szCs w:val="20"/>
    </w:rPr>
  </w:style>
  <w:style w:type="character" w:customStyle="1" w:styleId="CommentTextChar">
    <w:name w:val="Comment Text Char"/>
    <w:basedOn w:val="DefaultParagraphFont"/>
    <w:link w:val="CommentText"/>
    <w:uiPriority w:val="99"/>
    <w:semiHidden/>
    <w:rsid w:val="00991D9A"/>
    <w:rPr>
      <w:sz w:val="20"/>
      <w:szCs w:val="20"/>
    </w:rPr>
  </w:style>
  <w:style w:type="paragraph" w:styleId="CommentSubject">
    <w:name w:val="annotation subject"/>
    <w:basedOn w:val="CommentText"/>
    <w:next w:val="CommentText"/>
    <w:link w:val="CommentSubjectChar"/>
    <w:uiPriority w:val="99"/>
    <w:semiHidden/>
    <w:unhideWhenUsed/>
    <w:rsid w:val="00991D9A"/>
    <w:rPr>
      <w:b/>
      <w:bCs/>
    </w:rPr>
  </w:style>
  <w:style w:type="character" w:customStyle="1" w:styleId="CommentSubjectChar">
    <w:name w:val="Comment Subject Char"/>
    <w:basedOn w:val="CommentTextChar"/>
    <w:link w:val="CommentSubject"/>
    <w:uiPriority w:val="99"/>
    <w:semiHidden/>
    <w:rsid w:val="00991D9A"/>
    <w:rPr>
      <w:b/>
      <w:bCs/>
      <w:sz w:val="20"/>
      <w:szCs w:val="20"/>
    </w:rPr>
  </w:style>
  <w:style w:type="paragraph" w:styleId="BalloonText">
    <w:name w:val="Balloon Text"/>
    <w:basedOn w:val="Normal"/>
    <w:link w:val="BalloonTextChar"/>
    <w:uiPriority w:val="99"/>
    <w:semiHidden/>
    <w:unhideWhenUsed/>
    <w:rsid w:val="00593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AA"/>
    <w:rPr>
      <w:rFonts w:ascii="Segoe UI" w:hAnsi="Segoe UI" w:cs="Segoe UI"/>
      <w:sz w:val="18"/>
      <w:szCs w:val="18"/>
    </w:rPr>
  </w:style>
  <w:style w:type="table" w:styleId="TableGrid">
    <w:name w:val="Table Grid"/>
    <w:basedOn w:val="TableNormal"/>
    <w:uiPriority w:val="39"/>
    <w:rsid w:val="006A5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68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cid:55A822F4-DF36-4F83-B5E1-E98D58F3B5B6@hom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61b1ff3-e338-4798-bf91-6ffbcf2946e0">
      <Terms xmlns="http://schemas.microsoft.com/office/infopath/2007/PartnerControls"/>
    </lcf76f155ced4ddcb4097134ff3c332f>
    <TaxCatchAll xmlns="d93e117e-87e5-4ea2-bc51-e12195d73c5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887832E846E84EA906B003D5E30C10" ma:contentTypeVersion="17" ma:contentTypeDescription="Create a new document." ma:contentTypeScope="" ma:versionID="3ddfce81d035d9a7b6ebdc1892960a7d">
  <xsd:schema xmlns:xsd="http://www.w3.org/2001/XMLSchema" xmlns:xs="http://www.w3.org/2001/XMLSchema" xmlns:p="http://schemas.microsoft.com/office/2006/metadata/properties" xmlns:ns2="361b1ff3-e338-4798-bf91-6ffbcf2946e0" xmlns:ns3="d93e117e-87e5-4ea2-bc51-e12195d73c56" targetNamespace="http://schemas.microsoft.com/office/2006/metadata/properties" ma:root="true" ma:fieldsID="d66ec49a895fc1907b53bc00da747601" ns2:_="" ns3:_="">
    <xsd:import namespace="361b1ff3-e338-4798-bf91-6ffbcf2946e0"/>
    <xsd:import namespace="d93e117e-87e5-4ea2-bc51-e12195d73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b1ff3-e338-4798-bf91-6ffbcf294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f54320-b174-4f9d-89de-95f12a8d992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3e117e-87e5-4ea2-bc51-e12195d73c5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1a1b88-735f-4b44-8ca7-eac9d6bcbba4}" ma:internalName="TaxCatchAll" ma:showField="CatchAllData" ma:web="d93e117e-87e5-4ea2-bc51-e12195d73c5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377AD1-6660-4BFB-A292-3AED95BB0121}">
  <ds:schemaRefs>
    <ds:schemaRef ds:uri="http://schemas.microsoft.com/office/2006/metadata/properties"/>
    <ds:schemaRef ds:uri="http://schemas.microsoft.com/office/infopath/2007/PartnerControls"/>
    <ds:schemaRef ds:uri="361b1ff3-e338-4798-bf91-6ffbcf2946e0"/>
    <ds:schemaRef ds:uri="d93e117e-87e5-4ea2-bc51-e12195d73c56"/>
  </ds:schemaRefs>
</ds:datastoreItem>
</file>

<file path=customXml/itemProps2.xml><?xml version="1.0" encoding="utf-8"?>
<ds:datastoreItem xmlns:ds="http://schemas.openxmlformats.org/officeDocument/2006/customXml" ds:itemID="{54C05786-B1E7-4FCF-9D28-E6688A66A5FF}">
  <ds:schemaRefs>
    <ds:schemaRef ds:uri="http://schemas.openxmlformats.org/officeDocument/2006/bibliography"/>
  </ds:schemaRefs>
</ds:datastoreItem>
</file>

<file path=customXml/itemProps3.xml><?xml version="1.0" encoding="utf-8"?>
<ds:datastoreItem xmlns:ds="http://schemas.openxmlformats.org/officeDocument/2006/customXml" ds:itemID="{AD5A7451-37CF-4875-8587-CECA9C87D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b1ff3-e338-4798-bf91-6ffbcf2946e0"/>
    <ds:schemaRef ds:uri="d93e117e-87e5-4ea2-bc51-e12195d73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2647ED-7BC5-4AC5-B6CA-99E494079C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5</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Bradley</dc:creator>
  <cp:keywords/>
  <dc:description/>
  <cp:lastModifiedBy>Richard Spackman</cp:lastModifiedBy>
  <cp:revision>41</cp:revision>
  <cp:lastPrinted>2022-04-14T04:51:00Z</cp:lastPrinted>
  <dcterms:created xsi:type="dcterms:W3CDTF">2022-07-25T05:05:00Z</dcterms:created>
  <dcterms:modified xsi:type="dcterms:W3CDTF">2024-04-15T17:13:00Z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0x01010002887832E846E84EA906B003D5E30C10</vt:lpwstr>
  </property>
  <property fmtid="{D5CDD505-2E9C-101B-9397-08002B2CF9AE}" pid="3" name="MediaServiceImageTags">
    <vt:lpwstr/>
  </property>
</Properties>
</file>